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E1828" w14:textId="1D629995" w:rsidR="009C27FA" w:rsidRPr="008B787D" w:rsidRDefault="002D0509" w:rsidP="008B787D">
      <w:pPr>
        <w:jc w:val="center"/>
        <w:rPr>
          <w:b/>
          <w:szCs w:val="30"/>
        </w:rPr>
      </w:pPr>
      <w:r w:rsidRPr="008B787D">
        <w:rPr>
          <w:b/>
          <w:szCs w:val="30"/>
        </w:rPr>
        <w:t>П</w:t>
      </w:r>
      <w:r w:rsidR="008B787D" w:rsidRPr="008B787D">
        <w:rPr>
          <w:b/>
          <w:szCs w:val="30"/>
        </w:rPr>
        <w:t>амятка</w:t>
      </w:r>
    </w:p>
    <w:p w14:paraId="7B8429A7" w14:textId="7250B5FD" w:rsidR="002D0509" w:rsidRPr="008B787D" w:rsidRDefault="009C27FA" w:rsidP="008B787D">
      <w:pPr>
        <w:jc w:val="center"/>
        <w:rPr>
          <w:b/>
          <w:szCs w:val="30"/>
        </w:rPr>
      </w:pPr>
      <w:r w:rsidRPr="008B787D">
        <w:rPr>
          <w:b/>
          <w:szCs w:val="30"/>
        </w:rPr>
        <w:t xml:space="preserve">для колледжей </w:t>
      </w:r>
      <w:r w:rsidR="008B787D" w:rsidRPr="008B787D">
        <w:rPr>
          <w:b/>
          <w:szCs w:val="30"/>
        </w:rPr>
        <w:t xml:space="preserve">по </w:t>
      </w:r>
      <w:r w:rsidR="002D0509" w:rsidRPr="008B787D">
        <w:rPr>
          <w:b/>
          <w:szCs w:val="30"/>
        </w:rPr>
        <w:t>выполнени</w:t>
      </w:r>
      <w:r w:rsidR="008B787D" w:rsidRPr="008B787D">
        <w:rPr>
          <w:b/>
          <w:szCs w:val="30"/>
        </w:rPr>
        <w:t>ю</w:t>
      </w:r>
      <w:r w:rsidR="002D0509" w:rsidRPr="008B787D">
        <w:rPr>
          <w:b/>
          <w:szCs w:val="30"/>
        </w:rPr>
        <w:t xml:space="preserve"> законодательства</w:t>
      </w:r>
      <w:r w:rsidRPr="008B787D">
        <w:rPr>
          <w:b/>
          <w:szCs w:val="30"/>
        </w:rPr>
        <w:t xml:space="preserve"> </w:t>
      </w:r>
      <w:r w:rsidR="002D0509" w:rsidRPr="008B787D">
        <w:rPr>
          <w:b/>
          <w:szCs w:val="30"/>
        </w:rPr>
        <w:t>по защите прав и законных интересов детей-сирот, детей, оставшихся без попечения родителей, лиц из числа детей-сирот, детей, оставшихся без попечения родителей</w:t>
      </w:r>
    </w:p>
    <w:p w14:paraId="2D14258C" w14:textId="77777777" w:rsidR="002D0509" w:rsidRPr="008B787D" w:rsidRDefault="002D0509" w:rsidP="0088259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2AF497DB" w14:textId="61BC0017" w:rsidR="00EE35EA" w:rsidRPr="00553E83" w:rsidRDefault="00EE35EA" w:rsidP="00553E83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sz w:val="30"/>
          <w:szCs w:val="30"/>
        </w:rPr>
      </w:pPr>
      <w:r w:rsidRPr="00553E83">
        <w:rPr>
          <w:b w:val="0"/>
          <w:bCs w:val="0"/>
          <w:sz w:val="30"/>
          <w:szCs w:val="30"/>
        </w:rPr>
        <w:t xml:space="preserve">1. </w:t>
      </w:r>
      <w:r w:rsidR="00EE2CD0" w:rsidRPr="00553E83">
        <w:rPr>
          <w:b w:val="0"/>
          <w:bCs w:val="0"/>
          <w:sz w:val="30"/>
          <w:szCs w:val="30"/>
        </w:rPr>
        <w:t xml:space="preserve">Наличие </w:t>
      </w:r>
      <w:r w:rsidR="002F5AD2">
        <w:rPr>
          <w:b w:val="0"/>
          <w:bCs w:val="0"/>
          <w:sz w:val="30"/>
          <w:szCs w:val="30"/>
        </w:rPr>
        <w:t xml:space="preserve">актуальных </w:t>
      </w:r>
      <w:r w:rsidR="00553E83" w:rsidRPr="00553E83">
        <w:rPr>
          <w:b w:val="0"/>
          <w:bCs w:val="0"/>
          <w:sz w:val="30"/>
          <w:szCs w:val="30"/>
        </w:rPr>
        <w:t xml:space="preserve">нормативных правовых </w:t>
      </w:r>
      <w:r w:rsidR="009A3B54">
        <w:rPr>
          <w:b w:val="0"/>
          <w:bCs w:val="0"/>
          <w:sz w:val="30"/>
          <w:szCs w:val="30"/>
        </w:rPr>
        <w:t>актов</w:t>
      </w:r>
      <w:r w:rsidR="00553E83" w:rsidRPr="00553E83">
        <w:rPr>
          <w:b w:val="0"/>
          <w:bCs w:val="0"/>
          <w:color w:val="212529"/>
          <w:sz w:val="30"/>
          <w:szCs w:val="30"/>
        </w:rPr>
        <w:t xml:space="preserve">, </w:t>
      </w:r>
      <w:bookmarkStart w:id="0" w:name="_Hlk213337094"/>
      <w:r w:rsidR="009A3B54">
        <w:rPr>
          <w:b w:val="0"/>
          <w:bCs w:val="0"/>
          <w:color w:val="212529"/>
          <w:sz w:val="30"/>
          <w:szCs w:val="30"/>
        </w:rPr>
        <w:br/>
      </w:r>
      <w:bookmarkStart w:id="1" w:name="_GoBack"/>
      <w:bookmarkEnd w:id="1"/>
      <w:r w:rsidR="009A3B54" w:rsidRPr="009A3B54">
        <w:rPr>
          <w:b w:val="0"/>
          <w:sz w:val="30"/>
          <w:szCs w:val="30"/>
        </w:rPr>
        <w:t>инструктивно-методических писем, методических рекомендаций Министерства образования Республики Беларусь,</w:t>
      </w:r>
      <w:r w:rsidR="009A3B54" w:rsidRPr="00B014C8">
        <w:rPr>
          <w:bCs w:val="0"/>
          <w:sz w:val="30"/>
          <w:szCs w:val="30"/>
        </w:rPr>
        <w:t xml:space="preserve"> </w:t>
      </w:r>
      <w:bookmarkEnd w:id="0"/>
      <w:r w:rsidR="00553E83" w:rsidRPr="00553E83">
        <w:rPr>
          <w:b w:val="0"/>
          <w:bCs w:val="0"/>
          <w:color w:val="212529"/>
          <w:sz w:val="30"/>
          <w:szCs w:val="30"/>
        </w:rPr>
        <w:t xml:space="preserve">регулирующих </w:t>
      </w:r>
      <w:r w:rsidR="00553E83" w:rsidRPr="00553E83">
        <w:rPr>
          <w:b w:val="0"/>
          <w:bCs w:val="0"/>
          <w:sz w:val="30"/>
          <w:szCs w:val="30"/>
        </w:rPr>
        <w:t xml:space="preserve">деятельность по защите прав и законных интересов </w:t>
      </w:r>
      <w:r w:rsidR="009A3B54">
        <w:rPr>
          <w:b w:val="0"/>
          <w:bCs w:val="0"/>
          <w:sz w:val="30"/>
          <w:szCs w:val="30"/>
        </w:rPr>
        <w:br/>
      </w:r>
      <w:r w:rsidR="00553E83" w:rsidRPr="00553E83">
        <w:rPr>
          <w:b w:val="0"/>
          <w:bCs w:val="0"/>
          <w:sz w:val="30"/>
          <w:szCs w:val="30"/>
        </w:rPr>
        <w:t>детей-сирот и детей, оставшихся без попечения родителей</w:t>
      </w:r>
      <w:r w:rsidR="002F5AD2" w:rsidRPr="002F5AD2">
        <w:rPr>
          <w:b w:val="0"/>
          <w:sz w:val="30"/>
          <w:szCs w:val="30"/>
        </w:rPr>
        <w:t>:</w:t>
      </w:r>
    </w:p>
    <w:p w14:paraId="1C09770A" w14:textId="29DD25DC" w:rsidR="00EE35EA" w:rsidRPr="00553E83" w:rsidRDefault="009A3B54" w:rsidP="00553E83">
      <w:pPr>
        <w:pStyle w:val="ql-align-justify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hyperlink r:id="rId7" w:tgtFrame="_blank" w:history="1">
        <w:r w:rsidR="00EE35EA" w:rsidRPr="00553E83">
          <w:rPr>
            <w:rStyle w:val="a7"/>
            <w:color w:val="auto"/>
            <w:sz w:val="30"/>
            <w:szCs w:val="30"/>
            <w:u w:val="none"/>
          </w:rPr>
          <w:t xml:space="preserve">Указ Президента Республики Беларусь от 9 августа 2007 года № 378 </w:t>
        </w:r>
        <w:r w:rsidR="00553E83">
          <w:rPr>
            <w:rStyle w:val="a7"/>
            <w:color w:val="auto"/>
            <w:sz w:val="30"/>
            <w:szCs w:val="30"/>
            <w:u w:val="none"/>
          </w:rPr>
          <w:t>«</w:t>
        </w:r>
        <w:r w:rsidR="00EE35EA" w:rsidRPr="00553E83">
          <w:rPr>
            <w:rStyle w:val="a7"/>
            <w:color w:val="auto"/>
            <w:sz w:val="30"/>
            <w:szCs w:val="30"/>
            <w:u w:val="none"/>
          </w:rPr>
          <w:t>О некоторых вопросах обеспечения прав детей-сирот и детей, оставшихся без попечения родителей</w:t>
        </w:r>
      </w:hyperlink>
      <w:r w:rsidR="00553E83">
        <w:rPr>
          <w:sz w:val="30"/>
          <w:szCs w:val="30"/>
        </w:rPr>
        <w:t>»;</w:t>
      </w:r>
    </w:p>
    <w:p w14:paraId="32286FE8" w14:textId="7F5CE57F" w:rsidR="00EE35EA" w:rsidRPr="00553E83" w:rsidRDefault="009A3B54" w:rsidP="00553E83">
      <w:pPr>
        <w:pStyle w:val="ql-align-justify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hyperlink r:id="rId8" w:tgtFrame="_blank" w:history="1">
        <w:r w:rsidR="00EE35EA" w:rsidRPr="00553E83">
          <w:rPr>
            <w:rStyle w:val="a7"/>
            <w:color w:val="auto"/>
            <w:sz w:val="30"/>
            <w:szCs w:val="30"/>
            <w:u w:val="none"/>
          </w:rPr>
          <w:t xml:space="preserve">Указ Президента Республики Беларусь от 17 февраля 2015 г. № 70 </w:t>
        </w:r>
        <w:r w:rsidR="00553E83">
          <w:rPr>
            <w:rStyle w:val="a7"/>
            <w:color w:val="auto"/>
            <w:sz w:val="30"/>
            <w:szCs w:val="30"/>
            <w:u w:val="none"/>
          </w:rPr>
          <w:t>«</w:t>
        </w:r>
        <w:r w:rsidR="00EE35EA" w:rsidRPr="00553E83">
          <w:rPr>
            <w:rStyle w:val="a7"/>
            <w:color w:val="auto"/>
            <w:sz w:val="30"/>
            <w:szCs w:val="30"/>
            <w:u w:val="none"/>
          </w:rPr>
          <w:t>О внесении дополнения и изменения в Указ Президента Республики Беларусь</w:t>
        </w:r>
      </w:hyperlink>
      <w:r w:rsidR="00553E83">
        <w:rPr>
          <w:sz w:val="30"/>
          <w:szCs w:val="30"/>
        </w:rPr>
        <w:t>»;</w:t>
      </w:r>
    </w:p>
    <w:p w14:paraId="1A5B9A3D" w14:textId="16BECA59" w:rsidR="00EE35EA" w:rsidRPr="00553E83" w:rsidRDefault="009A3B54" w:rsidP="00553E83">
      <w:pPr>
        <w:pStyle w:val="ql-align-justify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hyperlink r:id="rId9" w:tgtFrame="_blank" w:history="1">
        <w:r w:rsidR="00EE35EA" w:rsidRPr="00553E83">
          <w:rPr>
            <w:rStyle w:val="a7"/>
            <w:color w:val="auto"/>
            <w:sz w:val="30"/>
            <w:szCs w:val="30"/>
            <w:u w:val="none"/>
          </w:rPr>
          <w:t>Кодекс Республики Беларусь о браке и семье</w:t>
        </w:r>
      </w:hyperlink>
      <w:r w:rsidR="00553E83">
        <w:rPr>
          <w:sz w:val="30"/>
          <w:szCs w:val="30"/>
        </w:rPr>
        <w:t>;</w:t>
      </w:r>
    </w:p>
    <w:p w14:paraId="4738C703" w14:textId="4163ADA7" w:rsidR="00EE35EA" w:rsidRPr="00553E83" w:rsidRDefault="009A3B54" w:rsidP="00553E83">
      <w:pPr>
        <w:pStyle w:val="ql-align-justify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hyperlink r:id="rId10" w:tgtFrame="_blank" w:history="1">
        <w:r w:rsidR="00EE35EA" w:rsidRPr="00553E83">
          <w:rPr>
            <w:rStyle w:val="a7"/>
            <w:color w:val="auto"/>
            <w:sz w:val="30"/>
            <w:szCs w:val="30"/>
            <w:u w:val="none"/>
          </w:rPr>
          <w:t>Кодекс Республики Беларусь об образовании</w:t>
        </w:r>
      </w:hyperlink>
      <w:r w:rsidR="00553E83">
        <w:rPr>
          <w:sz w:val="30"/>
          <w:szCs w:val="30"/>
        </w:rPr>
        <w:t>;</w:t>
      </w:r>
    </w:p>
    <w:p w14:paraId="6837A869" w14:textId="79DFEBAA" w:rsidR="00EE35EA" w:rsidRPr="00553E83" w:rsidRDefault="009A3B54" w:rsidP="00553E83">
      <w:pPr>
        <w:pStyle w:val="ql-align-justify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hyperlink r:id="rId11" w:tgtFrame="_blank" w:history="1">
        <w:r w:rsidR="00EE35EA" w:rsidRPr="00553E83">
          <w:rPr>
            <w:rStyle w:val="a7"/>
            <w:color w:val="auto"/>
            <w:sz w:val="30"/>
            <w:szCs w:val="30"/>
            <w:u w:val="none"/>
          </w:rPr>
          <w:t>Жилищный кодекс Республики Беларусь</w:t>
        </w:r>
      </w:hyperlink>
      <w:r w:rsidR="00553E83">
        <w:rPr>
          <w:sz w:val="30"/>
          <w:szCs w:val="30"/>
        </w:rPr>
        <w:t>;</w:t>
      </w:r>
    </w:p>
    <w:p w14:paraId="04B40FDC" w14:textId="54D0AC2F" w:rsidR="00EE35EA" w:rsidRPr="00553E83" w:rsidRDefault="009A3B54" w:rsidP="00553E83">
      <w:pPr>
        <w:pStyle w:val="ql-align-justify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hyperlink r:id="rId12" w:tgtFrame="_blank" w:history="1">
        <w:r w:rsidR="00EE35EA" w:rsidRPr="00553E83">
          <w:rPr>
            <w:rStyle w:val="a7"/>
            <w:color w:val="auto"/>
            <w:sz w:val="30"/>
            <w:szCs w:val="30"/>
            <w:u w:val="none"/>
          </w:rPr>
          <w:t xml:space="preserve">Закон Республики Беларусь от 21 декабря 2005 года №73-З </w:t>
        </w:r>
        <w:r w:rsidR="002F5AD2">
          <w:rPr>
            <w:rStyle w:val="a7"/>
            <w:color w:val="auto"/>
            <w:sz w:val="30"/>
            <w:szCs w:val="30"/>
            <w:u w:val="none"/>
          </w:rPr>
          <w:br/>
        </w:r>
        <w:r w:rsidR="00553E83">
          <w:rPr>
            <w:rStyle w:val="a7"/>
            <w:color w:val="auto"/>
            <w:sz w:val="30"/>
            <w:szCs w:val="30"/>
            <w:u w:val="none"/>
          </w:rPr>
          <w:t>«</w:t>
        </w:r>
        <w:r w:rsidR="00EE35EA" w:rsidRPr="00553E83">
          <w:rPr>
            <w:rStyle w:val="a7"/>
            <w:color w:val="auto"/>
            <w:sz w:val="30"/>
            <w:szCs w:val="30"/>
            <w:u w:val="none"/>
          </w:rPr>
          <w:t>О гарантиях по социальной защите детей-сирот, детей, оставшихся без попечения родителей, а также лиц из числа детей-сирот и детей, оставшихся без попечения родителей</w:t>
        </w:r>
      </w:hyperlink>
      <w:r w:rsidR="00553E83">
        <w:rPr>
          <w:sz w:val="30"/>
          <w:szCs w:val="30"/>
        </w:rPr>
        <w:t>»;</w:t>
      </w:r>
    </w:p>
    <w:p w14:paraId="681802F4" w14:textId="5B735FE8" w:rsidR="00EE35EA" w:rsidRPr="00553E83" w:rsidRDefault="009A3B54" w:rsidP="00553E83">
      <w:pPr>
        <w:pStyle w:val="ql-align-justify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hyperlink r:id="rId13" w:tgtFrame="_blank" w:history="1">
        <w:r w:rsidR="00EE35EA" w:rsidRPr="00553E83">
          <w:rPr>
            <w:rStyle w:val="a7"/>
            <w:color w:val="auto"/>
            <w:sz w:val="30"/>
            <w:szCs w:val="30"/>
            <w:u w:val="none"/>
          </w:rPr>
          <w:t>Постановление Совета Министров Республики Беларусь от</w:t>
        </w:r>
        <w:r w:rsidR="002F5AD2">
          <w:rPr>
            <w:rStyle w:val="a7"/>
            <w:color w:val="auto"/>
            <w:sz w:val="30"/>
            <w:szCs w:val="30"/>
            <w:u w:val="none"/>
          </w:rPr>
          <w:t xml:space="preserve"> </w:t>
        </w:r>
        <w:r w:rsidR="00EE35EA" w:rsidRPr="00553E83">
          <w:rPr>
            <w:rStyle w:val="a7"/>
            <w:color w:val="auto"/>
            <w:sz w:val="30"/>
            <w:szCs w:val="30"/>
            <w:u w:val="none"/>
          </w:rPr>
          <w:t>14 июня</w:t>
        </w:r>
        <w:r w:rsidR="002F5AD2">
          <w:rPr>
            <w:rStyle w:val="a7"/>
            <w:color w:val="auto"/>
            <w:sz w:val="30"/>
            <w:szCs w:val="30"/>
            <w:u w:val="none"/>
          </w:rPr>
          <w:t xml:space="preserve"> </w:t>
        </w:r>
        <w:r w:rsidR="00EE35EA" w:rsidRPr="00553E83">
          <w:rPr>
            <w:rStyle w:val="a7"/>
            <w:color w:val="auto"/>
            <w:sz w:val="30"/>
            <w:szCs w:val="30"/>
            <w:u w:val="none"/>
          </w:rPr>
          <w:t xml:space="preserve">2006 года № 748 </w:t>
        </w:r>
        <w:r w:rsidR="005B1353">
          <w:rPr>
            <w:rStyle w:val="a7"/>
            <w:color w:val="auto"/>
            <w:sz w:val="30"/>
            <w:szCs w:val="30"/>
            <w:u w:val="none"/>
          </w:rPr>
          <w:t>«</w:t>
        </w:r>
        <w:r w:rsidR="00EE35EA" w:rsidRPr="00553E83">
          <w:rPr>
            <w:rStyle w:val="a7"/>
            <w:color w:val="auto"/>
            <w:sz w:val="30"/>
            <w:szCs w:val="30"/>
            <w:u w:val="none"/>
          </w:rPr>
          <w:t>Об утверждении Положения о порядке выдачи единого билета, условиях и сроках пользования им</w:t>
        </w:r>
        <w:r w:rsidR="005B1353">
          <w:rPr>
            <w:rStyle w:val="a7"/>
            <w:color w:val="auto"/>
            <w:sz w:val="30"/>
            <w:szCs w:val="30"/>
            <w:u w:val="none"/>
          </w:rPr>
          <w:t>»</w:t>
        </w:r>
      </w:hyperlink>
    </w:p>
    <w:p w14:paraId="7C363449" w14:textId="59E83E6C" w:rsidR="00EE35EA" w:rsidRPr="00553E83" w:rsidRDefault="009A3B54" w:rsidP="00553E83">
      <w:pPr>
        <w:pStyle w:val="ql-align-justify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hyperlink r:id="rId14" w:tgtFrame="_blank" w:history="1">
        <w:r w:rsidR="00EE35EA" w:rsidRPr="00553E83">
          <w:rPr>
            <w:rStyle w:val="a7"/>
            <w:color w:val="auto"/>
            <w:sz w:val="30"/>
            <w:szCs w:val="30"/>
            <w:u w:val="none"/>
          </w:rPr>
          <w:t xml:space="preserve">Постановление Совета Министров Республики Беларусь от 6 июля 2006 года № 840 </w:t>
        </w:r>
        <w:r w:rsidR="006D2394">
          <w:rPr>
            <w:rStyle w:val="a7"/>
            <w:color w:val="auto"/>
            <w:sz w:val="30"/>
            <w:szCs w:val="30"/>
            <w:u w:val="none"/>
          </w:rPr>
          <w:t>«</w:t>
        </w:r>
        <w:r w:rsidR="00EE35EA" w:rsidRPr="00553E83">
          <w:rPr>
            <w:rStyle w:val="a7"/>
            <w:color w:val="auto"/>
            <w:sz w:val="30"/>
            <w:szCs w:val="30"/>
            <w:u w:val="none"/>
          </w:rPr>
          <w:t>О государственном обеспечении детей-сирот, детей, оставшихся без попечения родителей, лиц из числа детей-сирот и детей, оставшихся без попечения родителей, а также содержании детей в социально-педагогических центрах, специальных учебно-воспитательных учреждениях, специальных лечебно-воспитательных учреждениях, приемниках-распределителях для несовершеннолетних</w:t>
        </w:r>
      </w:hyperlink>
      <w:r w:rsidR="006D2394">
        <w:rPr>
          <w:rStyle w:val="a7"/>
          <w:color w:val="auto"/>
          <w:sz w:val="30"/>
          <w:szCs w:val="30"/>
          <w:u w:val="none"/>
        </w:rPr>
        <w:t>»;</w:t>
      </w:r>
    </w:p>
    <w:p w14:paraId="6D79BBC1" w14:textId="51307D32" w:rsidR="00EE35EA" w:rsidRPr="00553E83" w:rsidRDefault="009A3B54" w:rsidP="00553E83">
      <w:pPr>
        <w:pStyle w:val="ql-align-justify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hyperlink r:id="rId15" w:tgtFrame="_blank" w:history="1">
        <w:r w:rsidR="00EE35EA" w:rsidRPr="00553E83">
          <w:rPr>
            <w:rStyle w:val="a7"/>
            <w:color w:val="auto"/>
            <w:sz w:val="30"/>
            <w:szCs w:val="30"/>
            <w:u w:val="none"/>
          </w:rPr>
          <w:t>Постановление</w:t>
        </w:r>
        <w:r w:rsidR="002F5AD2">
          <w:rPr>
            <w:rStyle w:val="a7"/>
            <w:color w:val="auto"/>
            <w:sz w:val="30"/>
            <w:szCs w:val="30"/>
            <w:u w:val="none"/>
          </w:rPr>
          <w:t xml:space="preserve"> </w:t>
        </w:r>
        <w:r w:rsidR="00EE35EA" w:rsidRPr="00553E83">
          <w:rPr>
            <w:rStyle w:val="a7"/>
            <w:color w:val="auto"/>
            <w:sz w:val="30"/>
            <w:szCs w:val="30"/>
            <w:u w:val="none"/>
          </w:rPr>
          <w:t>Министерства образования Республики Беларусь от 2</w:t>
        </w:r>
        <w:r w:rsidR="002F5AD2">
          <w:rPr>
            <w:rStyle w:val="a7"/>
            <w:color w:val="auto"/>
            <w:sz w:val="30"/>
            <w:szCs w:val="30"/>
            <w:u w:val="none"/>
          </w:rPr>
          <w:t xml:space="preserve"> </w:t>
        </w:r>
        <w:r w:rsidR="00EE35EA" w:rsidRPr="00553E83">
          <w:rPr>
            <w:rStyle w:val="a7"/>
            <w:color w:val="auto"/>
            <w:sz w:val="30"/>
            <w:szCs w:val="30"/>
            <w:u w:val="none"/>
          </w:rPr>
          <w:t>октября 2012</w:t>
        </w:r>
        <w:r w:rsidR="002F5AD2">
          <w:rPr>
            <w:rStyle w:val="a7"/>
            <w:color w:val="auto"/>
            <w:sz w:val="30"/>
            <w:szCs w:val="30"/>
            <w:u w:val="none"/>
          </w:rPr>
          <w:t xml:space="preserve"> </w:t>
        </w:r>
        <w:r w:rsidR="00EE35EA" w:rsidRPr="00553E83">
          <w:rPr>
            <w:rStyle w:val="a7"/>
            <w:color w:val="auto"/>
            <w:sz w:val="30"/>
            <w:szCs w:val="30"/>
            <w:u w:val="none"/>
          </w:rPr>
          <w:t>года №</w:t>
        </w:r>
        <w:r w:rsidR="002F5AD2">
          <w:rPr>
            <w:rStyle w:val="a7"/>
            <w:color w:val="auto"/>
            <w:sz w:val="30"/>
            <w:szCs w:val="30"/>
            <w:u w:val="none"/>
          </w:rPr>
          <w:t xml:space="preserve"> </w:t>
        </w:r>
        <w:r w:rsidR="00EE35EA" w:rsidRPr="00553E83">
          <w:rPr>
            <w:rStyle w:val="a7"/>
            <w:color w:val="auto"/>
            <w:sz w:val="30"/>
            <w:szCs w:val="30"/>
            <w:u w:val="none"/>
          </w:rPr>
          <w:t xml:space="preserve">118 </w:t>
        </w:r>
        <w:r w:rsidR="005A2388">
          <w:rPr>
            <w:rStyle w:val="a7"/>
            <w:color w:val="auto"/>
            <w:sz w:val="30"/>
            <w:szCs w:val="30"/>
            <w:u w:val="none"/>
          </w:rPr>
          <w:t>«</w:t>
        </w:r>
        <w:r w:rsidR="00EE35EA" w:rsidRPr="00553E83">
          <w:rPr>
            <w:rStyle w:val="a7"/>
            <w:color w:val="auto"/>
            <w:sz w:val="30"/>
            <w:szCs w:val="30"/>
            <w:u w:val="none"/>
          </w:rPr>
          <w:t>Об утверждении Положения о порядке формирования республиканского банка данных детей-сирот, детей, оставшихся без попечения родителей, и пользования им</w:t>
        </w:r>
      </w:hyperlink>
      <w:r w:rsidR="005A2388">
        <w:rPr>
          <w:rStyle w:val="a7"/>
          <w:color w:val="auto"/>
          <w:sz w:val="30"/>
          <w:szCs w:val="30"/>
          <w:u w:val="none"/>
        </w:rPr>
        <w:t>»;</w:t>
      </w:r>
    </w:p>
    <w:p w14:paraId="6191C854" w14:textId="2273757C" w:rsidR="005A2388" w:rsidRPr="00553E83" w:rsidRDefault="009A3B54" w:rsidP="005A2388">
      <w:pPr>
        <w:pStyle w:val="ql-align-justify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hyperlink r:id="rId16" w:tgtFrame="_blank" w:history="1">
        <w:r w:rsidR="005A2388" w:rsidRPr="00553E83">
          <w:rPr>
            <w:rStyle w:val="a7"/>
            <w:color w:val="auto"/>
            <w:sz w:val="30"/>
            <w:szCs w:val="30"/>
            <w:u w:val="none"/>
          </w:rPr>
          <w:t>Постановление</w:t>
        </w:r>
        <w:r w:rsidR="002F5AD2">
          <w:rPr>
            <w:rStyle w:val="a7"/>
            <w:color w:val="auto"/>
            <w:sz w:val="30"/>
            <w:szCs w:val="30"/>
            <w:u w:val="none"/>
          </w:rPr>
          <w:t xml:space="preserve"> </w:t>
        </w:r>
        <w:r w:rsidR="005A2388" w:rsidRPr="00553E83">
          <w:rPr>
            <w:rStyle w:val="a7"/>
            <w:color w:val="auto"/>
            <w:sz w:val="30"/>
            <w:szCs w:val="30"/>
            <w:u w:val="none"/>
          </w:rPr>
          <w:t>Совета Министров Республики Беларусь от 28 июня 2012</w:t>
        </w:r>
        <w:r w:rsidR="002F5AD2">
          <w:rPr>
            <w:rStyle w:val="a7"/>
            <w:color w:val="auto"/>
            <w:sz w:val="30"/>
            <w:szCs w:val="30"/>
            <w:u w:val="none"/>
          </w:rPr>
          <w:t xml:space="preserve"> </w:t>
        </w:r>
        <w:r w:rsidR="005A2388" w:rsidRPr="00553E83">
          <w:rPr>
            <w:rStyle w:val="a7"/>
            <w:color w:val="auto"/>
            <w:sz w:val="30"/>
            <w:szCs w:val="30"/>
            <w:u w:val="none"/>
          </w:rPr>
          <w:t>года №</w:t>
        </w:r>
        <w:r w:rsidR="002F5AD2">
          <w:rPr>
            <w:rStyle w:val="a7"/>
            <w:color w:val="auto"/>
            <w:sz w:val="30"/>
            <w:szCs w:val="30"/>
            <w:u w:val="none"/>
          </w:rPr>
          <w:t xml:space="preserve"> </w:t>
        </w:r>
        <w:r w:rsidR="005A2388" w:rsidRPr="00553E83">
          <w:rPr>
            <w:rStyle w:val="a7"/>
            <w:color w:val="auto"/>
            <w:sz w:val="30"/>
            <w:szCs w:val="30"/>
            <w:u w:val="none"/>
          </w:rPr>
          <w:t xml:space="preserve">596 </w:t>
        </w:r>
        <w:r w:rsidR="005A2388">
          <w:rPr>
            <w:rStyle w:val="a7"/>
            <w:color w:val="auto"/>
            <w:sz w:val="30"/>
            <w:szCs w:val="30"/>
            <w:u w:val="none"/>
          </w:rPr>
          <w:t>«</w:t>
        </w:r>
        <w:r w:rsidR="005A2388" w:rsidRPr="00553E83">
          <w:rPr>
            <w:rStyle w:val="a7"/>
            <w:color w:val="auto"/>
            <w:sz w:val="30"/>
            <w:szCs w:val="30"/>
            <w:u w:val="none"/>
          </w:rPr>
          <w:t>Об утверждении Положения о патронатном воспитании</w:t>
        </w:r>
      </w:hyperlink>
      <w:r w:rsidR="005A2388">
        <w:rPr>
          <w:rStyle w:val="a7"/>
          <w:color w:val="auto"/>
          <w:sz w:val="30"/>
          <w:szCs w:val="30"/>
          <w:u w:val="none"/>
        </w:rPr>
        <w:t>»;</w:t>
      </w:r>
    </w:p>
    <w:p w14:paraId="0A1B6E51" w14:textId="31E20C93" w:rsidR="00EE35EA" w:rsidRPr="00553E83" w:rsidRDefault="009A3B54" w:rsidP="00553E83">
      <w:pPr>
        <w:pStyle w:val="ql-align-justify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hyperlink r:id="rId17" w:tgtFrame="_blank" w:history="1">
        <w:r w:rsidR="00EE35EA" w:rsidRPr="00553E83">
          <w:rPr>
            <w:rStyle w:val="a7"/>
            <w:color w:val="auto"/>
            <w:sz w:val="30"/>
            <w:szCs w:val="30"/>
            <w:u w:val="none"/>
          </w:rPr>
          <w:t>Постановление</w:t>
        </w:r>
        <w:r w:rsidR="002F5AD2">
          <w:rPr>
            <w:rStyle w:val="a7"/>
            <w:color w:val="auto"/>
            <w:sz w:val="30"/>
            <w:szCs w:val="30"/>
            <w:u w:val="none"/>
          </w:rPr>
          <w:t xml:space="preserve"> </w:t>
        </w:r>
        <w:r w:rsidR="00EE35EA" w:rsidRPr="00553E83">
          <w:rPr>
            <w:rStyle w:val="a7"/>
            <w:color w:val="auto"/>
            <w:sz w:val="30"/>
            <w:szCs w:val="30"/>
            <w:u w:val="none"/>
          </w:rPr>
          <w:t xml:space="preserve">Совета Министров Республики Беларусь от № 433 </w:t>
        </w:r>
        <w:r w:rsidR="00740394">
          <w:rPr>
            <w:rStyle w:val="a7"/>
            <w:color w:val="auto"/>
            <w:sz w:val="30"/>
            <w:szCs w:val="30"/>
            <w:u w:val="none"/>
          </w:rPr>
          <w:t>«</w:t>
        </w:r>
        <w:r w:rsidR="00EE35EA" w:rsidRPr="00553E83">
          <w:rPr>
            <w:rStyle w:val="a7"/>
            <w:color w:val="auto"/>
            <w:sz w:val="30"/>
            <w:szCs w:val="30"/>
            <w:u w:val="none"/>
          </w:rPr>
          <w:t xml:space="preserve">Об утверждении Положения о </w:t>
        </w:r>
        <w:proofErr w:type="spellStart"/>
        <w:r w:rsidR="00EE35EA" w:rsidRPr="00553E83">
          <w:rPr>
            <w:rStyle w:val="a7"/>
            <w:color w:val="auto"/>
            <w:sz w:val="30"/>
            <w:szCs w:val="30"/>
            <w:u w:val="none"/>
          </w:rPr>
          <w:t>постинтернатном</w:t>
        </w:r>
        <w:proofErr w:type="spellEnd"/>
        <w:r w:rsidR="00EE35EA" w:rsidRPr="00553E83">
          <w:rPr>
            <w:rStyle w:val="a7"/>
            <w:color w:val="auto"/>
            <w:sz w:val="30"/>
            <w:szCs w:val="30"/>
            <w:u w:val="none"/>
          </w:rPr>
          <w:t xml:space="preserve"> сопровождении детей-сирот, детей, оставшихся без попечения родителей, а также лиц из числа детей-сирот и детей, оставшихся без попечения родителей</w:t>
        </w:r>
      </w:hyperlink>
      <w:r w:rsidR="00740394">
        <w:rPr>
          <w:rStyle w:val="a7"/>
          <w:color w:val="auto"/>
          <w:sz w:val="30"/>
          <w:szCs w:val="30"/>
          <w:u w:val="none"/>
        </w:rPr>
        <w:t>»;</w:t>
      </w:r>
    </w:p>
    <w:p w14:paraId="3749BE01" w14:textId="77777777" w:rsidR="00740394" w:rsidRPr="00A9109E" w:rsidRDefault="00740394" w:rsidP="00740394">
      <w:pPr>
        <w:pStyle w:val="ql-align-justify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A9109E">
        <w:rPr>
          <w:sz w:val="30"/>
          <w:szCs w:val="30"/>
        </w:rPr>
        <w:t>Постановление Министерства образования Республики Беларусь от 29 июля 2002 г. № 28 «А» «Об утверждении Положения о порядке формирования республиканского банка данных об усыновлении (удочерении) детей-сирот и детей, оставшихся без попечения родителей, и пользования им»;</w:t>
      </w:r>
    </w:p>
    <w:p w14:paraId="6B43BBDA" w14:textId="46649654" w:rsidR="005A2388" w:rsidRPr="00553E83" w:rsidRDefault="009A3B54" w:rsidP="007F0DC4">
      <w:pPr>
        <w:pStyle w:val="ql-align-justify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hyperlink r:id="rId18" w:tgtFrame="_blank" w:history="1">
        <w:r w:rsidR="005A2388" w:rsidRPr="007F0DC4">
          <w:rPr>
            <w:rStyle w:val="ad"/>
            <w:bCs/>
            <w:i w:val="0"/>
            <w:sz w:val="30"/>
            <w:szCs w:val="30"/>
          </w:rPr>
          <w:t>Постановление Совета Министров Республики Беларусь от 26 декабря 2006 года № 1728</w:t>
        </w:r>
        <w:r w:rsidR="007F0DC4" w:rsidRPr="007F0DC4">
          <w:rPr>
            <w:rStyle w:val="ad"/>
            <w:bCs/>
            <w:i w:val="0"/>
            <w:sz w:val="30"/>
            <w:szCs w:val="30"/>
          </w:rPr>
          <w:t xml:space="preserve"> которым </w:t>
        </w:r>
        <w:r w:rsidR="005A2388" w:rsidRPr="007F0DC4">
          <w:rPr>
            <w:rStyle w:val="ad"/>
            <w:bCs/>
            <w:i w:val="0"/>
            <w:sz w:val="30"/>
            <w:szCs w:val="30"/>
          </w:rPr>
          <w:t>утверждены:</w:t>
        </w:r>
      </w:hyperlink>
      <w:r w:rsidR="007F0DC4" w:rsidRPr="007F0DC4">
        <w:rPr>
          <w:i/>
          <w:sz w:val="30"/>
          <w:szCs w:val="30"/>
        </w:rPr>
        <w:t xml:space="preserve"> </w:t>
      </w:r>
      <w:hyperlink r:id="rId19" w:tgtFrame="_blank" w:history="1">
        <w:r w:rsidR="005A2388">
          <w:rPr>
            <w:rStyle w:val="a7"/>
            <w:color w:val="auto"/>
            <w:sz w:val="30"/>
            <w:szCs w:val="30"/>
            <w:u w:val="none"/>
          </w:rPr>
          <w:t>«</w:t>
        </w:r>
        <w:r w:rsidR="005A2388" w:rsidRPr="00553E83">
          <w:rPr>
            <w:rStyle w:val="a7"/>
            <w:color w:val="auto"/>
            <w:sz w:val="30"/>
            <w:szCs w:val="30"/>
            <w:u w:val="none"/>
          </w:rPr>
          <w:t>Положение о порядке предоставления детям статуса детей, оставшихся без попечения родителей, утраты этого статуса, и возврата таких детей родителям</w:t>
        </w:r>
        <w:r w:rsidR="005A2388">
          <w:rPr>
            <w:rStyle w:val="a7"/>
            <w:color w:val="auto"/>
            <w:sz w:val="30"/>
            <w:szCs w:val="30"/>
            <w:u w:val="none"/>
          </w:rPr>
          <w:t>»</w:t>
        </w:r>
        <w:r w:rsidR="005A2388" w:rsidRPr="00553E83">
          <w:rPr>
            <w:rStyle w:val="a7"/>
            <w:color w:val="auto"/>
            <w:sz w:val="30"/>
            <w:szCs w:val="30"/>
            <w:u w:val="none"/>
          </w:rPr>
          <w:t>;</w:t>
        </w:r>
      </w:hyperlink>
      <w:r w:rsidR="007F0DC4">
        <w:rPr>
          <w:sz w:val="30"/>
          <w:szCs w:val="30"/>
        </w:rPr>
        <w:t xml:space="preserve"> </w:t>
      </w:r>
      <w:hyperlink r:id="rId20" w:tgtFrame="_blank" w:history="1">
        <w:r w:rsidR="005A2388">
          <w:rPr>
            <w:rStyle w:val="a7"/>
            <w:color w:val="auto"/>
            <w:sz w:val="30"/>
            <w:szCs w:val="30"/>
            <w:u w:val="none"/>
          </w:rPr>
          <w:t>«</w:t>
        </w:r>
        <w:r w:rsidR="005A2388" w:rsidRPr="00553E83">
          <w:rPr>
            <w:rStyle w:val="a7"/>
            <w:color w:val="auto"/>
            <w:sz w:val="30"/>
            <w:szCs w:val="30"/>
            <w:u w:val="none"/>
          </w:rPr>
          <w:t>Положение о порядке закрепления жилых помещений за детьми-сиротами и детьми, оставшимися без попечения родителей</w:t>
        </w:r>
      </w:hyperlink>
      <w:r w:rsidR="005A2388">
        <w:rPr>
          <w:rStyle w:val="a7"/>
          <w:color w:val="auto"/>
          <w:sz w:val="30"/>
          <w:szCs w:val="30"/>
          <w:u w:val="none"/>
        </w:rPr>
        <w:t>».</w:t>
      </w:r>
    </w:p>
    <w:p w14:paraId="25B43C08" w14:textId="1FB43595" w:rsidR="00740394" w:rsidRDefault="009A3B54" w:rsidP="00740394">
      <w:pPr>
        <w:pStyle w:val="ql-align-justify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hyperlink r:id="rId21" w:tgtFrame="_blank" w:history="1">
        <w:r w:rsidR="00740394" w:rsidRPr="00740394">
          <w:rPr>
            <w:sz w:val="30"/>
            <w:szCs w:val="30"/>
          </w:rPr>
          <w:t xml:space="preserve">Методические рекомендации </w:t>
        </w:r>
        <w:r w:rsidR="00740394" w:rsidRPr="00740394">
          <w:rPr>
            <w:rStyle w:val="a7"/>
            <w:color w:val="auto"/>
            <w:sz w:val="30"/>
            <w:szCs w:val="30"/>
            <w:u w:val="none"/>
          </w:rPr>
          <w:t>для педагогических работников государственных учреждений образования, в которых дети-сироты и дети, оставшиеся без попечения родителей, лица из числа детей-сирот и детей, оставшихся без попечения родителей, находятся на государственном обеспечении, по защите их прав и законных интересов</w:t>
        </w:r>
      </w:hyperlink>
      <w:r w:rsidR="00740394" w:rsidRPr="00740394">
        <w:rPr>
          <w:sz w:val="30"/>
          <w:szCs w:val="30"/>
        </w:rPr>
        <w:t xml:space="preserve"> </w:t>
      </w:r>
      <w:r w:rsidR="00740394" w:rsidRPr="00A9109E">
        <w:rPr>
          <w:sz w:val="30"/>
          <w:szCs w:val="30"/>
        </w:rPr>
        <w:t>утвержденные Министерством образования Республики Беларусь от 10.08.2018 (в редакции от 10.04.2025)</w:t>
      </w:r>
      <w:r w:rsidR="002F5AD2">
        <w:rPr>
          <w:sz w:val="30"/>
          <w:szCs w:val="30"/>
        </w:rPr>
        <w:t>.</w:t>
      </w:r>
    </w:p>
    <w:p w14:paraId="5F786454" w14:textId="18984F70" w:rsidR="002F5AD2" w:rsidRPr="002F5AD2" w:rsidRDefault="002F5AD2" w:rsidP="002F5AD2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i/>
          <w:sz w:val="30"/>
          <w:szCs w:val="30"/>
        </w:rPr>
      </w:pPr>
      <w:r w:rsidRPr="002F5AD2">
        <w:rPr>
          <w:rFonts w:ascii="Times New Roman" w:hAnsi="Times New Roman" w:cs="Times New Roman"/>
          <w:i/>
          <w:sz w:val="30"/>
          <w:szCs w:val="30"/>
        </w:rPr>
        <w:t xml:space="preserve">Справочно: актуальные нормативные правовые акты обновляются и размещаются на сайте: </w:t>
      </w:r>
      <w:hyperlink r:id="rId22" w:history="1">
        <w:r w:rsidRPr="002F5AD2">
          <w:rPr>
            <w:rStyle w:val="a7"/>
            <w:rFonts w:ascii="Times New Roman" w:hAnsi="Times New Roman" w:cs="Times New Roman"/>
            <w:i/>
            <w:sz w:val="30"/>
            <w:szCs w:val="30"/>
          </w:rPr>
          <w:t>https://bospc.by/</w:t>
        </w:r>
      </w:hyperlink>
    </w:p>
    <w:p w14:paraId="79C575CE" w14:textId="1BE7EA29" w:rsidR="00DF4F9D" w:rsidRPr="001804A3" w:rsidRDefault="00B66F30" w:rsidP="002F5AD2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  <w:sz w:val="30"/>
          <w:szCs w:val="30"/>
        </w:rPr>
      </w:pPr>
      <w:r>
        <w:rPr>
          <w:sz w:val="30"/>
          <w:szCs w:val="30"/>
        </w:rPr>
        <w:t>2</w:t>
      </w:r>
      <w:r w:rsidR="001804A3" w:rsidRPr="001804A3">
        <w:rPr>
          <w:sz w:val="30"/>
          <w:szCs w:val="30"/>
        </w:rPr>
        <w:t>. Наличие п</w:t>
      </w:r>
      <w:r w:rsidR="00183574" w:rsidRPr="001804A3">
        <w:rPr>
          <w:sz w:val="30"/>
          <w:szCs w:val="30"/>
        </w:rPr>
        <w:t>риказ</w:t>
      </w:r>
      <w:r w:rsidR="007F0DC4">
        <w:rPr>
          <w:sz w:val="30"/>
          <w:szCs w:val="30"/>
        </w:rPr>
        <w:t>а</w:t>
      </w:r>
      <w:r w:rsidR="00183574" w:rsidRPr="001804A3">
        <w:rPr>
          <w:sz w:val="30"/>
          <w:szCs w:val="30"/>
        </w:rPr>
        <w:t xml:space="preserve"> </w:t>
      </w:r>
      <w:r w:rsidR="001804A3" w:rsidRPr="001804A3">
        <w:rPr>
          <w:sz w:val="30"/>
          <w:szCs w:val="30"/>
        </w:rPr>
        <w:t>о назначении</w:t>
      </w:r>
      <w:r w:rsidR="001804A3" w:rsidRPr="00564788">
        <w:rPr>
          <w:sz w:val="30"/>
          <w:szCs w:val="30"/>
        </w:rPr>
        <w:t xml:space="preserve"> администратора ведения электронной базы данных о детях-сиротах, детях, оставшихся без попечения родителей, а также лиц данной категории</w:t>
      </w:r>
      <w:r w:rsidR="001804A3">
        <w:rPr>
          <w:sz w:val="30"/>
          <w:szCs w:val="30"/>
        </w:rPr>
        <w:t>.</w:t>
      </w:r>
    </w:p>
    <w:p w14:paraId="76DBF4C9" w14:textId="6B0DD72C" w:rsidR="00662F02" w:rsidRPr="000776D4" w:rsidRDefault="000776D4" w:rsidP="00B66F30">
      <w:pPr>
        <w:ind w:firstLine="709"/>
        <w:jc w:val="both"/>
        <w:rPr>
          <w:szCs w:val="30"/>
        </w:rPr>
      </w:pPr>
      <w:r>
        <w:rPr>
          <w:szCs w:val="30"/>
        </w:rPr>
        <w:t xml:space="preserve">3. </w:t>
      </w:r>
      <w:r w:rsidR="00B66F30" w:rsidRPr="000776D4">
        <w:rPr>
          <w:szCs w:val="30"/>
        </w:rPr>
        <w:t>Контроль в</w:t>
      </w:r>
      <w:r w:rsidR="00662F02" w:rsidRPr="000776D4">
        <w:rPr>
          <w:szCs w:val="30"/>
        </w:rPr>
        <w:t xml:space="preserve">ыплат на приобретение одежды и обуви, мягкого инвентаря и оборудования </w:t>
      </w:r>
      <w:r w:rsidR="007F0DC4">
        <w:rPr>
          <w:szCs w:val="30"/>
        </w:rPr>
        <w:t xml:space="preserve">детям-сиротам, детям, оставшимся без попечения родителей, обучающимся </w:t>
      </w:r>
      <w:r w:rsidR="00662F02" w:rsidRPr="000776D4">
        <w:rPr>
          <w:szCs w:val="30"/>
        </w:rPr>
        <w:t>1 курс</w:t>
      </w:r>
      <w:r w:rsidR="007F0DC4">
        <w:rPr>
          <w:szCs w:val="30"/>
        </w:rPr>
        <w:t>а</w:t>
      </w:r>
      <w:r w:rsidRPr="000776D4">
        <w:rPr>
          <w:szCs w:val="30"/>
        </w:rPr>
        <w:t xml:space="preserve"> за 4 месяца текущего года не позднее 15 октября</w:t>
      </w:r>
      <w:r w:rsidR="00662F02" w:rsidRPr="000776D4">
        <w:rPr>
          <w:szCs w:val="30"/>
        </w:rPr>
        <w:t xml:space="preserve">. </w:t>
      </w:r>
    </w:p>
    <w:p w14:paraId="0046EDB4" w14:textId="7E7D1CDB" w:rsidR="002E7532" w:rsidRPr="009D582C" w:rsidRDefault="000776D4" w:rsidP="00B66F30">
      <w:pPr>
        <w:ind w:firstLine="709"/>
        <w:jc w:val="both"/>
      </w:pPr>
      <w:r>
        <w:rPr>
          <w:szCs w:val="30"/>
        </w:rPr>
        <w:t>4</w:t>
      </w:r>
      <w:r w:rsidR="002E7532" w:rsidRPr="000776D4">
        <w:rPr>
          <w:szCs w:val="30"/>
        </w:rPr>
        <w:t>.</w:t>
      </w:r>
      <w:r w:rsidR="0014254B" w:rsidRPr="000776D4">
        <w:rPr>
          <w:szCs w:val="30"/>
        </w:rPr>
        <w:t xml:space="preserve"> </w:t>
      </w:r>
      <w:r w:rsidR="002E7532" w:rsidRPr="000776D4">
        <w:rPr>
          <w:szCs w:val="30"/>
        </w:rPr>
        <w:t>Должностные</w:t>
      </w:r>
      <w:r w:rsidR="002E7532" w:rsidRPr="00662F02">
        <w:rPr>
          <w:szCs w:val="30"/>
        </w:rPr>
        <w:t xml:space="preserve"> обязанности специалистов, отражающие</w:t>
      </w:r>
      <w:r w:rsidR="002E7532" w:rsidRPr="009D582C">
        <w:t xml:space="preserve"> деятельность с </w:t>
      </w:r>
      <w:r w:rsidR="002E7532">
        <w:t>детьми-сиротами</w:t>
      </w:r>
      <w:r w:rsidR="00FE28EF">
        <w:t>,</w:t>
      </w:r>
      <w:r w:rsidR="002E7532">
        <w:t xml:space="preserve"> детьми, оставшимися без попечения родителей</w:t>
      </w:r>
      <w:r w:rsidR="002E7532" w:rsidRPr="009D582C">
        <w:t>.</w:t>
      </w:r>
    </w:p>
    <w:p w14:paraId="1576CA20" w14:textId="5A6E2B91" w:rsidR="002E7532" w:rsidRPr="00711EDC" w:rsidRDefault="000776D4" w:rsidP="00B66F30">
      <w:pPr>
        <w:ind w:firstLine="709"/>
        <w:jc w:val="both"/>
        <w:rPr>
          <w:i/>
        </w:rPr>
      </w:pPr>
      <w:r>
        <w:t>5</w:t>
      </w:r>
      <w:r w:rsidR="002E7532" w:rsidRPr="00711EDC">
        <w:t xml:space="preserve">. </w:t>
      </w:r>
      <w:r w:rsidR="00FC7264" w:rsidRPr="00711EDC">
        <w:t xml:space="preserve">Содержание планов работы специалистов, оказывающих социально-педагогическую поддержку и психологическую помощь </w:t>
      </w:r>
      <w:r w:rsidR="00FC7264" w:rsidRPr="00711EDC">
        <w:rPr>
          <w:i/>
        </w:rPr>
        <w:t xml:space="preserve">(наличие мероприятий </w:t>
      </w:r>
      <w:r w:rsidR="002E7532" w:rsidRPr="00711EDC">
        <w:rPr>
          <w:i/>
        </w:rPr>
        <w:t xml:space="preserve">с </w:t>
      </w:r>
      <w:bookmarkStart w:id="2" w:name="_Hlk158649139"/>
      <w:r w:rsidR="002E7532" w:rsidRPr="00711EDC">
        <w:rPr>
          <w:i/>
        </w:rPr>
        <w:t>детьми-сиротами</w:t>
      </w:r>
      <w:r w:rsidR="00FE28EF">
        <w:rPr>
          <w:i/>
        </w:rPr>
        <w:t>,</w:t>
      </w:r>
      <w:r w:rsidR="002E7532" w:rsidRPr="00711EDC">
        <w:rPr>
          <w:i/>
        </w:rPr>
        <w:t xml:space="preserve"> детьми, оставшимися без попечения родителей</w:t>
      </w:r>
      <w:bookmarkEnd w:id="2"/>
      <w:r w:rsidR="00FC7264" w:rsidRPr="00711EDC">
        <w:rPr>
          <w:i/>
        </w:rPr>
        <w:t>).</w:t>
      </w:r>
    </w:p>
    <w:p w14:paraId="0E0F078D" w14:textId="258961FC" w:rsidR="00DF4F9D" w:rsidRPr="005E3972" w:rsidRDefault="000776D4" w:rsidP="00DA0A68">
      <w:pPr>
        <w:tabs>
          <w:tab w:val="left" w:pos="6804"/>
        </w:tabs>
        <w:ind w:firstLine="709"/>
        <w:jc w:val="both"/>
        <w:rPr>
          <w:szCs w:val="30"/>
        </w:rPr>
      </w:pPr>
      <w:r>
        <w:rPr>
          <w:szCs w:val="30"/>
        </w:rPr>
        <w:t>6</w:t>
      </w:r>
      <w:r w:rsidR="009F0713" w:rsidRPr="00711EDC">
        <w:rPr>
          <w:szCs w:val="30"/>
        </w:rPr>
        <w:t xml:space="preserve">. </w:t>
      </w:r>
      <w:r w:rsidR="00FC7264" w:rsidRPr="00711EDC">
        <w:rPr>
          <w:szCs w:val="30"/>
        </w:rPr>
        <w:t>Содержание, оформление и актуальность документов в л</w:t>
      </w:r>
      <w:r w:rsidR="00DF4F9D" w:rsidRPr="00711EDC">
        <w:rPr>
          <w:szCs w:val="30"/>
        </w:rPr>
        <w:t>ичны</w:t>
      </w:r>
      <w:r w:rsidR="00FC7264" w:rsidRPr="00711EDC">
        <w:rPr>
          <w:szCs w:val="30"/>
        </w:rPr>
        <w:t>х</w:t>
      </w:r>
      <w:r w:rsidR="00DF4F9D" w:rsidRPr="00711EDC">
        <w:rPr>
          <w:szCs w:val="30"/>
        </w:rPr>
        <w:t xml:space="preserve"> дела</w:t>
      </w:r>
      <w:r w:rsidR="00FC7264" w:rsidRPr="00711EDC">
        <w:rPr>
          <w:szCs w:val="30"/>
        </w:rPr>
        <w:t>х</w:t>
      </w:r>
      <w:r w:rsidR="00DF4F9D" w:rsidRPr="005E3972">
        <w:rPr>
          <w:szCs w:val="30"/>
        </w:rPr>
        <w:t xml:space="preserve"> детей-сирот и детей, оставшихся без попечения родителей, находящихся на государственном обеспечении </w:t>
      </w:r>
      <w:r w:rsidR="00AC1471" w:rsidRPr="005E3972">
        <w:rPr>
          <w:szCs w:val="30"/>
        </w:rPr>
        <w:t>(</w:t>
      </w:r>
      <w:r w:rsidR="00DF4F9D" w:rsidRPr="005E3972">
        <w:rPr>
          <w:szCs w:val="30"/>
        </w:rPr>
        <w:t xml:space="preserve">в соответствии </w:t>
      </w:r>
      <w:r>
        <w:rPr>
          <w:szCs w:val="30"/>
        </w:rPr>
        <w:t xml:space="preserve">с </w:t>
      </w:r>
      <w:hyperlink r:id="rId23" w:tgtFrame="_blank" w:history="1">
        <w:r w:rsidRPr="00740394">
          <w:rPr>
            <w:szCs w:val="30"/>
          </w:rPr>
          <w:t>Методически</w:t>
        </w:r>
        <w:r>
          <w:rPr>
            <w:szCs w:val="30"/>
          </w:rPr>
          <w:t>ми</w:t>
        </w:r>
        <w:r w:rsidRPr="00740394">
          <w:rPr>
            <w:szCs w:val="30"/>
          </w:rPr>
          <w:t xml:space="preserve"> рекомендаци</w:t>
        </w:r>
        <w:r>
          <w:rPr>
            <w:szCs w:val="30"/>
          </w:rPr>
          <w:t>ями</w:t>
        </w:r>
        <w:r w:rsidRPr="00740394">
          <w:rPr>
            <w:szCs w:val="30"/>
          </w:rPr>
          <w:t xml:space="preserve"> </w:t>
        </w:r>
        <w:r w:rsidRPr="00740394">
          <w:rPr>
            <w:rStyle w:val="a7"/>
            <w:color w:val="auto"/>
            <w:szCs w:val="30"/>
            <w:u w:val="none"/>
          </w:rPr>
          <w:t>для педагогических работников государственных учреждений образования, в которых дети-сироты и дети, оставшиеся без попечения родителей, лица из числа детей-сирот и детей, оставшихся без попечения родителей, находятся на государственном обеспечении, по защите их прав и законных интересов</w:t>
        </w:r>
      </w:hyperlink>
      <w:r w:rsidRPr="00740394">
        <w:rPr>
          <w:szCs w:val="30"/>
        </w:rPr>
        <w:t xml:space="preserve"> </w:t>
      </w:r>
      <w:r w:rsidRPr="00A9109E">
        <w:rPr>
          <w:szCs w:val="30"/>
        </w:rPr>
        <w:t>утвержденные Министерством образования Республики Беларусь от 10.08.2018 (в редакции от 10.04.2025)</w:t>
      </w:r>
      <w:r w:rsidR="009C03D5">
        <w:rPr>
          <w:szCs w:val="30"/>
        </w:rPr>
        <w:t>:</w:t>
      </w:r>
      <w:r w:rsidR="00DF4F9D" w:rsidRPr="005E3972">
        <w:rPr>
          <w:szCs w:val="30"/>
        </w:rPr>
        <w:t xml:space="preserve"> </w:t>
      </w:r>
    </w:p>
    <w:p w14:paraId="71A1708E" w14:textId="7A1F365C" w:rsidR="00AC1471" w:rsidRPr="009C03D5" w:rsidRDefault="00AC1471" w:rsidP="00AC1471">
      <w:pPr>
        <w:ind w:firstLine="709"/>
        <w:jc w:val="both"/>
        <w:rPr>
          <w:i/>
          <w:iCs/>
          <w:szCs w:val="30"/>
        </w:rPr>
      </w:pPr>
      <w:r w:rsidRPr="009C03D5">
        <w:rPr>
          <w:i/>
          <w:iCs/>
          <w:szCs w:val="30"/>
        </w:rPr>
        <w:t>копия приказа учреждения образования о предоставлении (прекращении) государственного обеспечения;</w:t>
      </w:r>
    </w:p>
    <w:p w14:paraId="3B068939" w14:textId="77777777" w:rsidR="00FE28EF" w:rsidRPr="0088259D" w:rsidRDefault="00FE28EF" w:rsidP="00FE28E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>
        <w:rPr>
          <w:rFonts w:ascii="Times New Roman" w:hAnsi="Times New Roman" w:cs="Times New Roman"/>
          <w:i/>
          <w:iCs/>
          <w:sz w:val="30"/>
          <w:szCs w:val="30"/>
        </w:rPr>
        <w:t>п</w:t>
      </w:r>
      <w:r w:rsidRPr="0088259D">
        <w:rPr>
          <w:rFonts w:ascii="Times New Roman" w:hAnsi="Times New Roman" w:cs="Times New Roman"/>
          <w:i/>
          <w:iCs/>
          <w:sz w:val="30"/>
          <w:szCs w:val="30"/>
        </w:rPr>
        <w:t>риказы о денежной компенсации за питание</w:t>
      </w:r>
      <w:r>
        <w:rPr>
          <w:rFonts w:ascii="Times New Roman" w:hAnsi="Times New Roman" w:cs="Times New Roman"/>
          <w:i/>
          <w:iCs/>
          <w:sz w:val="30"/>
          <w:szCs w:val="30"/>
        </w:rPr>
        <w:t>;</w:t>
      </w:r>
    </w:p>
    <w:p w14:paraId="04CB2DF9" w14:textId="77777777" w:rsidR="00FE28EF" w:rsidRPr="0088259D" w:rsidRDefault="00FE28EF" w:rsidP="00FE28E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>
        <w:rPr>
          <w:rFonts w:ascii="Times New Roman" w:hAnsi="Times New Roman" w:cs="Times New Roman"/>
          <w:i/>
          <w:iCs/>
          <w:sz w:val="30"/>
          <w:szCs w:val="30"/>
        </w:rPr>
        <w:t>п</w:t>
      </w:r>
      <w:r w:rsidRPr="0088259D">
        <w:rPr>
          <w:rFonts w:ascii="Times New Roman" w:hAnsi="Times New Roman" w:cs="Times New Roman"/>
          <w:i/>
          <w:iCs/>
          <w:sz w:val="30"/>
          <w:szCs w:val="30"/>
        </w:rPr>
        <w:t>риказ о назначении социальной стипендии</w:t>
      </w:r>
      <w:r>
        <w:rPr>
          <w:rFonts w:ascii="Times New Roman" w:hAnsi="Times New Roman" w:cs="Times New Roman"/>
          <w:i/>
          <w:iCs/>
          <w:sz w:val="30"/>
          <w:szCs w:val="30"/>
        </w:rPr>
        <w:t>;</w:t>
      </w:r>
    </w:p>
    <w:p w14:paraId="01AF49E8" w14:textId="77777777" w:rsidR="00FE28EF" w:rsidRPr="0088259D" w:rsidRDefault="00FE28EF" w:rsidP="00FE28E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>
        <w:rPr>
          <w:rFonts w:ascii="Times New Roman" w:hAnsi="Times New Roman" w:cs="Times New Roman"/>
          <w:i/>
          <w:iCs/>
          <w:sz w:val="30"/>
          <w:szCs w:val="30"/>
        </w:rPr>
        <w:t>п</w:t>
      </w:r>
      <w:r w:rsidRPr="0088259D">
        <w:rPr>
          <w:rFonts w:ascii="Times New Roman" w:hAnsi="Times New Roman" w:cs="Times New Roman"/>
          <w:i/>
          <w:iCs/>
          <w:sz w:val="30"/>
          <w:szCs w:val="30"/>
        </w:rPr>
        <w:t xml:space="preserve">риказ об оказании материальной помощи учащимся из числа </w:t>
      </w:r>
      <w:r>
        <w:rPr>
          <w:rFonts w:ascii="Times New Roman" w:hAnsi="Times New Roman" w:cs="Times New Roman"/>
          <w:i/>
          <w:iCs/>
          <w:sz w:val="30"/>
          <w:szCs w:val="30"/>
        </w:rPr>
        <w:br/>
      </w:r>
      <w:r w:rsidRPr="0088259D">
        <w:rPr>
          <w:rFonts w:ascii="Times New Roman" w:hAnsi="Times New Roman" w:cs="Times New Roman"/>
          <w:i/>
          <w:iCs/>
          <w:sz w:val="30"/>
          <w:szCs w:val="30"/>
        </w:rPr>
        <w:t>детей-сирот, детей, оставшихся без попечения родителей, а также лиц данной категории</w:t>
      </w:r>
      <w:r>
        <w:rPr>
          <w:rFonts w:ascii="Times New Roman" w:hAnsi="Times New Roman" w:cs="Times New Roman"/>
          <w:i/>
          <w:iCs/>
          <w:sz w:val="30"/>
          <w:szCs w:val="30"/>
        </w:rPr>
        <w:t>;</w:t>
      </w:r>
    </w:p>
    <w:p w14:paraId="3CB2EF58" w14:textId="77777777" w:rsidR="00FE28EF" w:rsidRPr="0088259D" w:rsidRDefault="00FE28EF" w:rsidP="00FE28E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>
        <w:rPr>
          <w:rFonts w:ascii="Times New Roman" w:hAnsi="Times New Roman" w:cs="Times New Roman"/>
          <w:i/>
          <w:iCs/>
          <w:sz w:val="30"/>
          <w:szCs w:val="30"/>
        </w:rPr>
        <w:t>п</w:t>
      </w:r>
      <w:r w:rsidRPr="0088259D">
        <w:rPr>
          <w:rFonts w:ascii="Times New Roman" w:hAnsi="Times New Roman" w:cs="Times New Roman"/>
          <w:i/>
          <w:iCs/>
          <w:sz w:val="30"/>
          <w:szCs w:val="30"/>
        </w:rPr>
        <w:t>риказ о выплате денежных средств при трудоустройстве после отчисления из УО</w:t>
      </w:r>
      <w:r>
        <w:rPr>
          <w:rFonts w:ascii="Times New Roman" w:hAnsi="Times New Roman" w:cs="Times New Roman"/>
          <w:i/>
          <w:iCs/>
          <w:sz w:val="30"/>
          <w:szCs w:val="30"/>
        </w:rPr>
        <w:t>;</w:t>
      </w:r>
    </w:p>
    <w:p w14:paraId="5967EA9A" w14:textId="5AF4612E" w:rsidR="00AC1471" w:rsidRPr="009C03D5" w:rsidRDefault="00AC1471" w:rsidP="00AC1471">
      <w:pPr>
        <w:ind w:firstLine="709"/>
        <w:jc w:val="both"/>
        <w:rPr>
          <w:i/>
          <w:iCs/>
          <w:szCs w:val="30"/>
        </w:rPr>
      </w:pPr>
      <w:r w:rsidRPr="009C03D5">
        <w:rPr>
          <w:i/>
          <w:iCs/>
          <w:szCs w:val="30"/>
        </w:rPr>
        <w:t>о гражданстве, идентификационном номере, месте рождения, месте регистрации по месту жительства</w:t>
      </w:r>
      <w:r w:rsidR="00F821DB" w:rsidRPr="009C03D5">
        <w:rPr>
          <w:i/>
          <w:iCs/>
          <w:szCs w:val="30"/>
        </w:rPr>
        <w:t xml:space="preserve">, по месту прибывания </w:t>
      </w:r>
      <w:r w:rsidRPr="009C03D5">
        <w:rPr>
          <w:i/>
          <w:iCs/>
          <w:szCs w:val="30"/>
        </w:rPr>
        <w:t>и прочих паспортных данных детей и лиц (паспорт в оригинале хранится в личном деле до 18 лет);</w:t>
      </w:r>
    </w:p>
    <w:p w14:paraId="029FE8E5" w14:textId="13A0462A" w:rsidR="00AC1471" w:rsidRPr="009C03D5" w:rsidRDefault="00AC1471" w:rsidP="00AC1471">
      <w:pPr>
        <w:ind w:firstLine="709"/>
        <w:jc w:val="both"/>
        <w:rPr>
          <w:i/>
          <w:iCs/>
          <w:szCs w:val="30"/>
        </w:rPr>
      </w:pPr>
      <w:r w:rsidRPr="009C03D5">
        <w:rPr>
          <w:i/>
          <w:iCs/>
          <w:szCs w:val="30"/>
        </w:rPr>
        <w:t>о месте первоначального предоставления (приобретения) статуса, соответствующем решении о предоставлении и направлении на государственное обеспечение;</w:t>
      </w:r>
    </w:p>
    <w:p w14:paraId="4BB64F97" w14:textId="3C5BD689" w:rsidR="00AC1471" w:rsidRPr="009C03D5" w:rsidRDefault="00AC1471" w:rsidP="00AC1471">
      <w:pPr>
        <w:ind w:firstLine="709"/>
        <w:jc w:val="both"/>
        <w:rPr>
          <w:i/>
          <w:iCs/>
          <w:szCs w:val="30"/>
        </w:rPr>
      </w:pPr>
      <w:r w:rsidRPr="009C03D5">
        <w:rPr>
          <w:i/>
          <w:iCs/>
          <w:szCs w:val="30"/>
        </w:rPr>
        <w:t xml:space="preserve">о состоянии здоровья обучающегося (медицинская справка), наличии инвалидности (удостоверение инвалида), для детей с особенностями психофизического развития – заключение </w:t>
      </w:r>
      <w:proofErr w:type="spellStart"/>
      <w:r w:rsidRPr="009C03D5">
        <w:rPr>
          <w:i/>
          <w:iCs/>
          <w:szCs w:val="30"/>
        </w:rPr>
        <w:t>ЦКРОиР</w:t>
      </w:r>
      <w:proofErr w:type="spellEnd"/>
      <w:r w:rsidRPr="009C03D5">
        <w:rPr>
          <w:i/>
          <w:iCs/>
          <w:szCs w:val="30"/>
        </w:rPr>
        <w:t xml:space="preserve"> с рекомендацией по образовательному маршруту;</w:t>
      </w:r>
    </w:p>
    <w:p w14:paraId="2C1828C1" w14:textId="433412D5" w:rsidR="00AC1471" w:rsidRPr="009C03D5" w:rsidRDefault="00AC1471" w:rsidP="00AC1471">
      <w:pPr>
        <w:ind w:firstLine="709"/>
        <w:jc w:val="both"/>
        <w:rPr>
          <w:i/>
          <w:iCs/>
          <w:szCs w:val="30"/>
        </w:rPr>
      </w:pPr>
      <w:r w:rsidRPr="009C03D5">
        <w:rPr>
          <w:i/>
          <w:iCs/>
          <w:szCs w:val="30"/>
        </w:rPr>
        <w:t>о защите жилищных прав (решение о закреплении жилья, извещение о постановке на учет нуждающихся в улучшении жилищных условий в актуальном состоянии);</w:t>
      </w:r>
    </w:p>
    <w:p w14:paraId="35E036E0" w14:textId="3FC64B6B" w:rsidR="00AC1471" w:rsidRPr="009C03D5" w:rsidRDefault="00AC1471" w:rsidP="00AC1471">
      <w:pPr>
        <w:ind w:firstLine="709"/>
        <w:jc w:val="both"/>
        <w:rPr>
          <w:i/>
          <w:iCs/>
          <w:szCs w:val="30"/>
        </w:rPr>
      </w:pPr>
      <w:r w:rsidRPr="009C03D5">
        <w:rPr>
          <w:i/>
          <w:iCs/>
          <w:szCs w:val="30"/>
        </w:rPr>
        <w:t>акты сохранности закрепленного жилья (при наличии закрепленного жилья);</w:t>
      </w:r>
    </w:p>
    <w:p w14:paraId="4BCF4913" w14:textId="667A47C4" w:rsidR="00391DAF" w:rsidRPr="001C3655" w:rsidRDefault="00AC1471" w:rsidP="00391DAF">
      <w:pPr>
        <w:widowControl w:val="0"/>
        <w:ind w:firstLine="709"/>
        <w:contextualSpacing/>
        <w:jc w:val="both"/>
        <w:rPr>
          <w:rFonts w:eastAsia="Calibri"/>
          <w:i/>
          <w:iCs/>
          <w:szCs w:val="30"/>
        </w:rPr>
      </w:pPr>
      <w:r w:rsidRPr="009C03D5">
        <w:rPr>
          <w:i/>
          <w:iCs/>
          <w:szCs w:val="30"/>
        </w:rPr>
        <w:t xml:space="preserve">о наличии имущества у детей и лиц, родители которых умерли либо признаны судом умершими, безвестно отсутствующими, и принятом решении об управлении этим имуществом (решение органа опеки и попечительства о назначении опекуна над имуществом, </w:t>
      </w:r>
      <w:r w:rsidR="00391DAF" w:rsidRPr="001C3655">
        <w:rPr>
          <w:rFonts w:eastAsia="Calibri"/>
          <w:i/>
          <w:iCs/>
          <w:szCs w:val="30"/>
        </w:rPr>
        <w:t>опис</w:t>
      </w:r>
      <w:r w:rsidR="00391DAF">
        <w:rPr>
          <w:rFonts w:eastAsia="Calibri"/>
          <w:i/>
          <w:iCs/>
          <w:szCs w:val="30"/>
        </w:rPr>
        <w:t>ь</w:t>
      </w:r>
      <w:r w:rsidR="00391DAF" w:rsidRPr="001C3655">
        <w:rPr>
          <w:rFonts w:eastAsia="Calibri"/>
          <w:i/>
          <w:iCs/>
          <w:szCs w:val="30"/>
        </w:rPr>
        <w:t xml:space="preserve"> имущества, принадлежащего ребенку</w:t>
      </w:r>
      <w:r w:rsidR="00391DAF">
        <w:rPr>
          <w:rFonts w:eastAsia="Calibri"/>
          <w:i/>
          <w:iCs/>
          <w:szCs w:val="30"/>
        </w:rPr>
        <w:t xml:space="preserve">, </w:t>
      </w:r>
      <w:r w:rsidRPr="009C03D5">
        <w:rPr>
          <w:i/>
          <w:iCs/>
          <w:szCs w:val="30"/>
        </w:rPr>
        <w:t>выписки банковских счетов</w:t>
      </w:r>
      <w:r w:rsidR="00391DAF">
        <w:rPr>
          <w:i/>
          <w:iCs/>
          <w:szCs w:val="30"/>
        </w:rPr>
        <w:t xml:space="preserve"> (счет на имя ребенка)</w:t>
      </w:r>
      <w:r w:rsidR="00391DAF" w:rsidRPr="00CF077C">
        <w:rPr>
          <w:i/>
          <w:iCs/>
          <w:szCs w:val="30"/>
        </w:rPr>
        <w:t>,</w:t>
      </w:r>
      <w:r w:rsidRPr="009C03D5">
        <w:rPr>
          <w:i/>
          <w:iCs/>
          <w:szCs w:val="30"/>
        </w:rPr>
        <w:t xml:space="preserve"> свидетельство о праве собственности на дом, гараж, транспортное средство, земельный участок);</w:t>
      </w:r>
      <w:r w:rsidR="00391DAF" w:rsidRPr="001C3655">
        <w:rPr>
          <w:rFonts w:eastAsia="Calibri"/>
          <w:i/>
          <w:iCs/>
          <w:szCs w:val="30"/>
        </w:rPr>
        <w:t xml:space="preserve"> </w:t>
      </w:r>
    </w:p>
    <w:p w14:paraId="7CD37F20" w14:textId="2927E6BD" w:rsidR="00AC1471" w:rsidRPr="009C03D5" w:rsidRDefault="00AC1471" w:rsidP="00AC1471">
      <w:pPr>
        <w:ind w:firstLine="709"/>
        <w:jc w:val="both"/>
        <w:rPr>
          <w:i/>
          <w:iCs/>
          <w:szCs w:val="30"/>
        </w:rPr>
      </w:pPr>
      <w:r w:rsidRPr="009C03D5">
        <w:rPr>
          <w:i/>
          <w:iCs/>
          <w:szCs w:val="30"/>
        </w:rPr>
        <w:t>о назначенной пенсии (по инвалидности либо по случаю потери кормильца, иных пенсиях);</w:t>
      </w:r>
    </w:p>
    <w:p w14:paraId="58C0E2FD" w14:textId="59EB7C5E" w:rsidR="00AC1471" w:rsidRPr="009C03D5" w:rsidRDefault="00AC1471" w:rsidP="00AC1471">
      <w:pPr>
        <w:ind w:firstLine="709"/>
        <w:jc w:val="both"/>
        <w:rPr>
          <w:i/>
          <w:iCs/>
          <w:szCs w:val="30"/>
        </w:rPr>
      </w:pPr>
      <w:r w:rsidRPr="009C03D5">
        <w:rPr>
          <w:i/>
          <w:iCs/>
          <w:szCs w:val="30"/>
        </w:rPr>
        <w:lastRenderedPageBreak/>
        <w:t>о родителях обучающегося (решения судов о лишении родительских прав, отобрании без лишения и пр., решения судов о взыскании расходов за содержание детей и лиц на государственном обеспечении, заключение врачебно-консультационной комиссии о наличии заболеваний (срок действия);</w:t>
      </w:r>
    </w:p>
    <w:p w14:paraId="7AD0E131" w14:textId="4E908C60" w:rsidR="00AC1471" w:rsidRPr="009C03D5" w:rsidRDefault="00AC1471" w:rsidP="00AC1471">
      <w:pPr>
        <w:ind w:firstLine="709"/>
        <w:jc w:val="both"/>
        <w:rPr>
          <w:i/>
          <w:iCs/>
          <w:szCs w:val="30"/>
        </w:rPr>
      </w:pPr>
      <w:r w:rsidRPr="009C03D5">
        <w:rPr>
          <w:i/>
          <w:iCs/>
          <w:szCs w:val="30"/>
        </w:rPr>
        <w:t xml:space="preserve">о </w:t>
      </w:r>
      <w:r w:rsidR="00F821DB" w:rsidRPr="009C03D5">
        <w:rPr>
          <w:i/>
          <w:iCs/>
          <w:szCs w:val="30"/>
        </w:rPr>
        <w:t xml:space="preserve">близких </w:t>
      </w:r>
      <w:r w:rsidR="00DA0A68" w:rsidRPr="009C03D5">
        <w:rPr>
          <w:i/>
          <w:iCs/>
          <w:szCs w:val="30"/>
        </w:rPr>
        <w:t>родственниках</w:t>
      </w:r>
      <w:r w:rsidR="00F821DB" w:rsidRPr="009C03D5">
        <w:rPr>
          <w:i/>
          <w:iCs/>
          <w:szCs w:val="30"/>
        </w:rPr>
        <w:t xml:space="preserve"> и участвующих в </w:t>
      </w:r>
      <w:r w:rsidR="00DA0A68" w:rsidRPr="009C03D5">
        <w:rPr>
          <w:i/>
          <w:iCs/>
          <w:szCs w:val="30"/>
        </w:rPr>
        <w:t>воспитании</w:t>
      </w:r>
      <w:r w:rsidR="00F821DB" w:rsidRPr="009C03D5">
        <w:rPr>
          <w:i/>
          <w:iCs/>
          <w:szCs w:val="30"/>
        </w:rPr>
        <w:t xml:space="preserve"> </w:t>
      </w:r>
      <w:r w:rsidRPr="009C03D5">
        <w:rPr>
          <w:i/>
          <w:iCs/>
          <w:szCs w:val="30"/>
        </w:rPr>
        <w:t>братьях и сестрах детей и лиц (такие сведения могут быть предоставлены органом опеки по месту принятия решения о направлении на государственное обеспечение либо учреждением образования, где дети и лица ранее находились на государственном обеспечении);</w:t>
      </w:r>
    </w:p>
    <w:p w14:paraId="7A706F97" w14:textId="55670AC5" w:rsidR="00AC1471" w:rsidRPr="009C03D5" w:rsidRDefault="00AC1471" w:rsidP="00AC1471">
      <w:pPr>
        <w:ind w:firstLine="709"/>
        <w:jc w:val="both"/>
        <w:rPr>
          <w:i/>
          <w:iCs/>
          <w:szCs w:val="30"/>
        </w:rPr>
      </w:pPr>
      <w:r w:rsidRPr="009C03D5">
        <w:rPr>
          <w:i/>
          <w:iCs/>
          <w:szCs w:val="30"/>
        </w:rPr>
        <w:t>заверенная руководителем учреждения образования копия единого билета;</w:t>
      </w:r>
    </w:p>
    <w:p w14:paraId="4675F9AD" w14:textId="46D6EB8C" w:rsidR="00AC1471" w:rsidRDefault="00AC1471" w:rsidP="00AC1471">
      <w:pPr>
        <w:ind w:firstLine="709"/>
        <w:jc w:val="both"/>
        <w:rPr>
          <w:i/>
          <w:iCs/>
          <w:szCs w:val="30"/>
        </w:rPr>
      </w:pPr>
      <w:r w:rsidRPr="009C03D5">
        <w:rPr>
          <w:i/>
          <w:iCs/>
          <w:szCs w:val="30"/>
        </w:rPr>
        <w:t xml:space="preserve">личная карточка ребенка, подлежащего усыновлению (ЛКР-У) (детей, подлежащих </w:t>
      </w:r>
      <w:r w:rsidRPr="005846D0">
        <w:rPr>
          <w:i/>
          <w:iCs/>
          <w:szCs w:val="30"/>
        </w:rPr>
        <w:t>усыновлению (статья 120 КоБС);</w:t>
      </w:r>
    </w:p>
    <w:p w14:paraId="2050C66A" w14:textId="55D8A5C6" w:rsidR="00AF4C53" w:rsidRPr="009C03D5" w:rsidRDefault="00AF4C53" w:rsidP="00AC1471">
      <w:pPr>
        <w:ind w:firstLine="709"/>
        <w:jc w:val="both"/>
        <w:rPr>
          <w:i/>
          <w:iCs/>
          <w:szCs w:val="30"/>
        </w:rPr>
      </w:pPr>
      <w:r w:rsidRPr="001C3655">
        <w:rPr>
          <w:i/>
          <w:iCs/>
          <w:szCs w:val="30"/>
        </w:rPr>
        <w:t>личная карточка ребенка, оставшегося без попечения родителей;</w:t>
      </w:r>
    </w:p>
    <w:p w14:paraId="36F84B93" w14:textId="31A3E722" w:rsidR="00AC1471" w:rsidRDefault="00AC1471" w:rsidP="00AC1471">
      <w:pPr>
        <w:ind w:firstLine="709"/>
        <w:jc w:val="both"/>
        <w:rPr>
          <w:i/>
          <w:iCs/>
          <w:szCs w:val="30"/>
        </w:rPr>
      </w:pPr>
      <w:r w:rsidRPr="009C03D5">
        <w:rPr>
          <w:i/>
          <w:iCs/>
          <w:szCs w:val="30"/>
        </w:rPr>
        <w:t xml:space="preserve">справка о составе семьи и занимаемом </w:t>
      </w:r>
      <w:r w:rsidR="00763631">
        <w:rPr>
          <w:i/>
          <w:iCs/>
          <w:szCs w:val="30"/>
        </w:rPr>
        <w:t xml:space="preserve">гражданами </w:t>
      </w:r>
      <w:r w:rsidRPr="009C03D5">
        <w:rPr>
          <w:i/>
          <w:iCs/>
          <w:szCs w:val="30"/>
        </w:rPr>
        <w:t>жилом помещении.</w:t>
      </w:r>
    </w:p>
    <w:p w14:paraId="19A69B10" w14:textId="09ECCA84" w:rsidR="00AA5A2E" w:rsidRDefault="000776D4" w:rsidP="00AC1471">
      <w:pPr>
        <w:ind w:firstLine="709"/>
        <w:jc w:val="both"/>
        <w:rPr>
          <w:i/>
          <w:iCs/>
          <w:szCs w:val="30"/>
        </w:rPr>
      </w:pPr>
      <w:r>
        <w:rPr>
          <w:szCs w:val="30"/>
        </w:rPr>
        <w:t>7</w:t>
      </w:r>
      <w:r w:rsidR="00AA5A2E">
        <w:rPr>
          <w:szCs w:val="30"/>
        </w:rPr>
        <w:t xml:space="preserve">. </w:t>
      </w:r>
      <w:r w:rsidR="00C83A42">
        <w:rPr>
          <w:szCs w:val="30"/>
        </w:rPr>
        <w:t>Организация р</w:t>
      </w:r>
      <w:r w:rsidR="00C83A42" w:rsidRPr="00C83A42">
        <w:rPr>
          <w:szCs w:val="30"/>
        </w:rPr>
        <w:t>абот</w:t>
      </w:r>
      <w:r w:rsidR="00C83A42">
        <w:rPr>
          <w:szCs w:val="30"/>
        </w:rPr>
        <w:t>ы</w:t>
      </w:r>
      <w:r w:rsidR="00C83A42" w:rsidRPr="00C83A42">
        <w:rPr>
          <w:szCs w:val="30"/>
        </w:rPr>
        <w:t xml:space="preserve"> по передаче детей на патронатное воспитание, контролю за нахождением детей в семьях патронатных воспитателей</w:t>
      </w:r>
      <w:r w:rsidR="00C83A42">
        <w:rPr>
          <w:szCs w:val="30"/>
        </w:rPr>
        <w:t xml:space="preserve"> </w:t>
      </w:r>
      <w:r w:rsidR="00C83A42" w:rsidRPr="00C83A42">
        <w:rPr>
          <w:i/>
          <w:iCs/>
          <w:szCs w:val="30"/>
        </w:rPr>
        <w:t xml:space="preserve">(наличие приказов, договоров, </w:t>
      </w:r>
      <w:r w:rsidR="00C83A42">
        <w:rPr>
          <w:i/>
          <w:iCs/>
          <w:szCs w:val="30"/>
        </w:rPr>
        <w:t xml:space="preserve">документов, подтверждающих уведомление </w:t>
      </w:r>
      <w:r w:rsidR="00B40C1E">
        <w:rPr>
          <w:i/>
          <w:iCs/>
          <w:szCs w:val="30"/>
        </w:rPr>
        <w:t>отделов</w:t>
      </w:r>
      <w:r w:rsidR="00C83A42">
        <w:rPr>
          <w:i/>
          <w:iCs/>
          <w:szCs w:val="30"/>
        </w:rPr>
        <w:t xml:space="preserve">, управлений по образованию о передаче ребенка на патронатное воспитание, </w:t>
      </w:r>
      <w:r w:rsidR="00C83A42" w:rsidRPr="00C83A42">
        <w:rPr>
          <w:i/>
          <w:iCs/>
          <w:szCs w:val="30"/>
        </w:rPr>
        <w:t xml:space="preserve">заявлений </w:t>
      </w:r>
      <w:r w:rsidR="00253826">
        <w:rPr>
          <w:i/>
          <w:iCs/>
          <w:szCs w:val="30"/>
        </w:rPr>
        <w:t xml:space="preserve">патронатных </w:t>
      </w:r>
      <w:r w:rsidR="00E13E09">
        <w:rPr>
          <w:i/>
          <w:iCs/>
          <w:szCs w:val="30"/>
        </w:rPr>
        <w:t>воспитателей</w:t>
      </w:r>
      <w:r w:rsidR="007F0DC4">
        <w:rPr>
          <w:i/>
          <w:iCs/>
          <w:szCs w:val="30"/>
        </w:rPr>
        <w:t xml:space="preserve"> с резолюцией руководителя, </w:t>
      </w:r>
      <w:r w:rsidR="00C83A42" w:rsidRPr="00C83A42">
        <w:rPr>
          <w:i/>
          <w:iCs/>
          <w:szCs w:val="30"/>
        </w:rPr>
        <w:t>согласий несовершеннолетних</w:t>
      </w:r>
      <w:r w:rsidR="007F0DC4">
        <w:rPr>
          <w:i/>
          <w:iCs/>
          <w:szCs w:val="30"/>
        </w:rPr>
        <w:t xml:space="preserve"> на передачу на патронатное воспитание</w:t>
      </w:r>
      <w:r w:rsidR="00C83A42" w:rsidRPr="00C83A42">
        <w:rPr>
          <w:i/>
          <w:iCs/>
          <w:szCs w:val="30"/>
        </w:rPr>
        <w:t>, материалов проводимой работы</w:t>
      </w:r>
      <w:r w:rsidR="00583AC9">
        <w:rPr>
          <w:i/>
          <w:iCs/>
          <w:szCs w:val="30"/>
        </w:rPr>
        <w:t xml:space="preserve">, отчетов ответственных за осуществлением контроля за </w:t>
      </w:r>
      <w:r w:rsidR="00583AC9" w:rsidRPr="005846D0">
        <w:rPr>
          <w:i/>
          <w:iCs/>
          <w:szCs w:val="30"/>
        </w:rPr>
        <w:t>несовершеннолетним</w:t>
      </w:r>
      <w:r w:rsidR="008464D0" w:rsidRPr="005846D0">
        <w:rPr>
          <w:i/>
          <w:iCs/>
          <w:szCs w:val="30"/>
        </w:rPr>
        <w:t xml:space="preserve"> </w:t>
      </w:r>
      <w:r w:rsidR="00C83A42" w:rsidRPr="005846D0">
        <w:rPr>
          <w:i/>
          <w:iCs/>
          <w:szCs w:val="30"/>
        </w:rPr>
        <w:t>и т.д.).</w:t>
      </w:r>
    </w:p>
    <w:p w14:paraId="4A0D8D75" w14:textId="5C870867" w:rsidR="00A5227A" w:rsidRDefault="000776D4" w:rsidP="00AC1471">
      <w:pPr>
        <w:ind w:firstLine="709"/>
        <w:jc w:val="both"/>
        <w:rPr>
          <w:i/>
          <w:iCs/>
          <w:szCs w:val="30"/>
        </w:rPr>
      </w:pPr>
      <w:r>
        <w:rPr>
          <w:szCs w:val="30"/>
        </w:rPr>
        <w:t>8</w:t>
      </w:r>
      <w:r w:rsidR="00A5227A" w:rsidRPr="00711EDC">
        <w:rPr>
          <w:szCs w:val="30"/>
        </w:rPr>
        <w:t xml:space="preserve">. Организация работы </w:t>
      </w:r>
      <w:bookmarkStart w:id="3" w:name="_Hlk158649339"/>
      <w:r w:rsidR="00A5227A" w:rsidRPr="00711EDC">
        <w:rPr>
          <w:szCs w:val="30"/>
        </w:rPr>
        <w:t>по постинтернатному сопровождению</w:t>
      </w:r>
      <w:bookmarkEnd w:id="3"/>
      <w:r w:rsidR="003A13F9" w:rsidRPr="00711EDC">
        <w:rPr>
          <w:szCs w:val="30"/>
        </w:rPr>
        <w:t>.</w:t>
      </w:r>
      <w:r w:rsidR="003A13F9" w:rsidRPr="003A13F9">
        <w:t xml:space="preserve"> </w:t>
      </w:r>
      <w:r w:rsidR="003A13F9" w:rsidRPr="003A13F9">
        <w:rPr>
          <w:szCs w:val="30"/>
        </w:rPr>
        <w:t xml:space="preserve">Содержание программы </w:t>
      </w:r>
      <w:proofErr w:type="spellStart"/>
      <w:r w:rsidR="003A13F9" w:rsidRPr="003A13F9">
        <w:rPr>
          <w:szCs w:val="30"/>
        </w:rPr>
        <w:t>постинтернатного</w:t>
      </w:r>
      <w:proofErr w:type="spellEnd"/>
      <w:r w:rsidR="003A13F9" w:rsidRPr="003A13F9">
        <w:rPr>
          <w:szCs w:val="30"/>
        </w:rPr>
        <w:t xml:space="preserve"> сопровождения обучающихся детей-сирот и детей, оставшихся без попечения родителей, на учебный год </w:t>
      </w:r>
      <w:r w:rsidR="00A5227A" w:rsidRPr="00E0208D">
        <w:rPr>
          <w:i/>
          <w:iCs/>
          <w:szCs w:val="30"/>
        </w:rPr>
        <w:t>(</w:t>
      </w:r>
      <w:r w:rsidR="000836AD" w:rsidRPr="00711EDC">
        <w:rPr>
          <w:i/>
          <w:iCs/>
          <w:szCs w:val="30"/>
        </w:rPr>
        <w:t xml:space="preserve">приказ </w:t>
      </w:r>
      <w:r w:rsidR="00E0208D" w:rsidRPr="00711EDC">
        <w:rPr>
          <w:i/>
          <w:iCs/>
          <w:szCs w:val="30"/>
        </w:rPr>
        <w:t>о сроках</w:t>
      </w:r>
      <w:r w:rsidR="00E0208D" w:rsidRPr="00E0208D">
        <w:rPr>
          <w:i/>
          <w:iCs/>
          <w:szCs w:val="30"/>
        </w:rPr>
        <w:t xml:space="preserve">, периодичности, ответственных, формах контроля; банк данных о выпускниках; программа </w:t>
      </w:r>
      <w:proofErr w:type="spellStart"/>
      <w:r w:rsidR="00E0208D" w:rsidRPr="00E0208D">
        <w:rPr>
          <w:i/>
          <w:iCs/>
          <w:szCs w:val="30"/>
        </w:rPr>
        <w:t>постинтернатного</w:t>
      </w:r>
      <w:proofErr w:type="spellEnd"/>
      <w:r w:rsidR="00E0208D" w:rsidRPr="00E0208D">
        <w:rPr>
          <w:i/>
          <w:iCs/>
          <w:szCs w:val="30"/>
        </w:rPr>
        <w:t xml:space="preserve"> сопровождения; </w:t>
      </w:r>
      <w:r w:rsidR="007F0DC4">
        <w:rPr>
          <w:i/>
          <w:iCs/>
          <w:szCs w:val="30"/>
        </w:rPr>
        <w:t xml:space="preserve">взаимодействие </w:t>
      </w:r>
      <w:r w:rsidR="00E0208D" w:rsidRPr="00E0208D">
        <w:rPr>
          <w:i/>
          <w:iCs/>
          <w:szCs w:val="30"/>
        </w:rPr>
        <w:t xml:space="preserve">с территориальным центром социального обслуживания населения по месту фактического проживания выпускника, с учреждением образования по месту продолжения обучения, с предприятием и организацией, где трудится выпускник; обмен необходимой информацией </w:t>
      </w:r>
      <w:r w:rsidR="00891653" w:rsidRPr="00891653">
        <w:rPr>
          <w:i/>
          <w:iCs/>
          <w:szCs w:val="30"/>
        </w:rPr>
        <w:t xml:space="preserve">и </w:t>
      </w:r>
      <w:r w:rsidR="00E0208D" w:rsidRPr="00E0208D">
        <w:rPr>
          <w:i/>
          <w:iCs/>
          <w:szCs w:val="30"/>
        </w:rPr>
        <w:t>др.).</w:t>
      </w:r>
    </w:p>
    <w:p w14:paraId="33C8CC31" w14:textId="7528F7DA" w:rsidR="00005960" w:rsidRPr="00005960" w:rsidRDefault="000776D4" w:rsidP="00AC1471">
      <w:pPr>
        <w:ind w:firstLine="709"/>
        <w:jc w:val="both"/>
        <w:rPr>
          <w:color w:val="000000"/>
          <w:shd w:val="clear" w:color="auto" w:fill="FFFFFF"/>
        </w:rPr>
      </w:pPr>
      <w:r>
        <w:rPr>
          <w:szCs w:val="30"/>
        </w:rPr>
        <w:t>9</w:t>
      </w:r>
      <w:r w:rsidR="00005960" w:rsidRPr="005E3972">
        <w:rPr>
          <w:szCs w:val="30"/>
        </w:rPr>
        <w:t>.</w:t>
      </w:r>
      <w:r w:rsidR="00005960">
        <w:rPr>
          <w:szCs w:val="30"/>
        </w:rPr>
        <w:t xml:space="preserve"> </w:t>
      </w:r>
      <w:r w:rsidR="00005960" w:rsidRPr="00005960">
        <w:rPr>
          <w:color w:val="000000"/>
          <w:shd w:val="clear" w:color="auto" w:fill="FFFFFF"/>
        </w:rPr>
        <w:t xml:space="preserve">Рассмотрение вопросов </w:t>
      </w:r>
      <w:r w:rsidR="00005960" w:rsidRPr="00005960">
        <w:rPr>
          <w:szCs w:val="30"/>
        </w:rPr>
        <w:t xml:space="preserve">на </w:t>
      </w:r>
      <w:r w:rsidR="00005960" w:rsidRPr="00005960">
        <w:rPr>
          <w:color w:val="000000"/>
          <w:shd w:val="clear" w:color="auto" w:fill="FFFFFF"/>
        </w:rPr>
        <w:t>совете учреждения образования по профилактике безнадзорности и правонарушений несовершеннолетних (далее – Совет профилактики):</w:t>
      </w:r>
    </w:p>
    <w:p w14:paraId="17DF0121" w14:textId="613B200F" w:rsidR="00005960" w:rsidRPr="00005960" w:rsidRDefault="00005960" w:rsidP="00AC1471">
      <w:pPr>
        <w:ind w:firstLine="709"/>
        <w:jc w:val="both"/>
        <w:rPr>
          <w:i/>
          <w:iCs/>
          <w:color w:val="000000"/>
          <w:shd w:val="clear" w:color="auto" w:fill="FFFFFF"/>
        </w:rPr>
      </w:pPr>
      <w:r w:rsidRPr="00005960">
        <w:rPr>
          <w:i/>
          <w:iCs/>
          <w:color w:val="000000"/>
          <w:shd w:val="clear" w:color="auto" w:fill="FFFFFF"/>
        </w:rPr>
        <w:lastRenderedPageBreak/>
        <w:t xml:space="preserve">анализ работы по постинтернатному сопровождению, патронатному воспитанию учащихся из категории детей-сирот, детей, оставшихся без попечения родителей (2 раза в год); </w:t>
      </w:r>
    </w:p>
    <w:p w14:paraId="6E9EBB81" w14:textId="435A2E09" w:rsidR="008464D0" w:rsidRDefault="008464D0" w:rsidP="00AC1471">
      <w:pPr>
        <w:ind w:firstLine="709"/>
        <w:jc w:val="both"/>
        <w:rPr>
          <w:i/>
          <w:iCs/>
          <w:color w:val="000000"/>
          <w:shd w:val="clear" w:color="auto" w:fill="FFFFFF"/>
        </w:rPr>
      </w:pPr>
      <w:r w:rsidRPr="00005960">
        <w:rPr>
          <w:i/>
          <w:iCs/>
          <w:color w:val="000000"/>
          <w:shd w:val="clear" w:color="auto" w:fill="FFFFFF"/>
        </w:rPr>
        <w:t>анализ организации работы с обучающимися</w:t>
      </w:r>
      <w:r w:rsidR="00005960" w:rsidRPr="00005960">
        <w:rPr>
          <w:i/>
          <w:iCs/>
          <w:color w:val="000000"/>
          <w:shd w:val="clear" w:color="auto" w:fill="FFFFFF"/>
        </w:rPr>
        <w:t xml:space="preserve"> из категории </w:t>
      </w:r>
      <w:r w:rsidR="007F0DC4">
        <w:rPr>
          <w:i/>
          <w:iCs/>
          <w:color w:val="000000"/>
          <w:shd w:val="clear" w:color="auto" w:fill="FFFFFF"/>
        </w:rPr>
        <w:br/>
      </w:r>
      <w:r w:rsidR="00005960" w:rsidRPr="00005960">
        <w:rPr>
          <w:i/>
          <w:iCs/>
          <w:color w:val="000000"/>
          <w:shd w:val="clear" w:color="auto" w:fill="FFFFFF"/>
        </w:rPr>
        <w:t>детей-сирот, детей, оставшихся без попечения родителей</w:t>
      </w:r>
      <w:r w:rsidRPr="00005960">
        <w:rPr>
          <w:i/>
          <w:iCs/>
          <w:color w:val="000000"/>
          <w:shd w:val="clear" w:color="auto" w:fill="FFFFFF"/>
        </w:rPr>
        <w:t>, с которыми проводится индивидуальная профилактическая работа (далее - ИПР) или комплексная реабилитация</w:t>
      </w:r>
      <w:r w:rsidR="00005960" w:rsidRPr="00005960">
        <w:rPr>
          <w:i/>
          <w:iCs/>
          <w:color w:val="000000"/>
          <w:shd w:val="clear" w:color="auto" w:fill="FFFFFF"/>
        </w:rPr>
        <w:t xml:space="preserve"> (2 раза в год).</w:t>
      </w:r>
    </w:p>
    <w:p w14:paraId="6E780531" w14:textId="4A6A8628" w:rsidR="00DF4F9D" w:rsidRPr="005E3972" w:rsidRDefault="000776D4" w:rsidP="009F071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</w:t>
      </w:r>
      <w:r w:rsidR="004B0400">
        <w:rPr>
          <w:rFonts w:ascii="Times New Roman" w:hAnsi="Times New Roman" w:cs="Times New Roman"/>
          <w:sz w:val="30"/>
          <w:szCs w:val="30"/>
        </w:rPr>
        <w:t>0</w:t>
      </w:r>
      <w:r w:rsidR="007E6EDF" w:rsidRPr="007E6EDF">
        <w:rPr>
          <w:rFonts w:ascii="Times New Roman" w:hAnsi="Times New Roman" w:cs="Times New Roman"/>
          <w:sz w:val="30"/>
          <w:szCs w:val="30"/>
        </w:rPr>
        <w:t xml:space="preserve">. </w:t>
      </w:r>
      <w:r w:rsidR="00DF4F9D" w:rsidRPr="005E3972">
        <w:rPr>
          <w:rFonts w:ascii="Times New Roman" w:hAnsi="Times New Roman" w:cs="Times New Roman"/>
          <w:sz w:val="30"/>
          <w:szCs w:val="30"/>
        </w:rPr>
        <w:t>Организация работы по возмещению расходов, затраченных государством на содержание детей, находящихся на государственном обеспечении</w:t>
      </w:r>
      <w:r w:rsidR="00D53B35">
        <w:rPr>
          <w:rFonts w:ascii="Times New Roman" w:hAnsi="Times New Roman" w:cs="Times New Roman"/>
          <w:sz w:val="30"/>
          <w:szCs w:val="30"/>
        </w:rPr>
        <w:t xml:space="preserve"> </w:t>
      </w:r>
      <w:r w:rsidR="00D53B35" w:rsidRPr="00D53B35">
        <w:rPr>
          <w:rFonts w:ascii="Times New Roman" w:hAnsi="Times New Roman" w:cs="Times New Roman"/>
          <w:i/>
          <w:iCs/>
          <w:sz w:val="30"/>
          <w:szCs w:val="30"/>
        </w:rPr>
        <w:t>(</w:t>
      </w:r>
      <w:r w:rsidR="00D53B35" w:rsidRPr="00AA2334">
        <w:rPr>
          <w:rFonts w:ascii="Times New Roman" w:hAnsi="Times New Roman" w:cs="Times New Roman"/>
          <w:i/>
          <w:iCs/>
          <w:sz w:val="30"/>
          <w:szCs w:val="30"/>
        </w:rPr>
        <w:t>соблюдение сроков обращений в суд о взыскании расходов с обязанных лиц, об изменении взыскателя и формы устройства</w:t>
      </w:r>
      <w:r w:rsidR="00AA2334" w:rsidRPr="00AA2334">
        <w:rPr>
          <w:rFonts w:ascii="Times New Roman" w:hAnsi="Times New Roman" w:cs="Times New Roman"/>
          <w:i/>
          <w:iCs/>
          <w:sz w:val="30"/>
          <w:szCs w:val="30"/>
        </w:rPr>
        <w:t xml:space="preserve">; учет поступивших, начисленных денежных средств, выписки из лицевых счетов, учет </w:t>
      </w:r>
      <w:r w:rsidR="00AA2334" w:rsidRPr="005846D0">
        <w:rPr>
          <w:rFonts w:ascii="Times New Roman" w:hAnsi="Times New Roman" w:cs="Times New Roman"/>
          <w:i/>
          <w:iCs/>
          <w:sz w:val="30"/>
          <w:szCs w:val="30"/>
        </w:rPr>
        <w:t>задолженности по взысканию расходов, информация о проценте возмещения расходов и др.)</w:t>
      </w:r>
      <w:r w:rsidR="00DF4F9D" w:rsidRPr="005846D0">
        <w:rPr>
          <w:rFonts w:ascii="Times New Roman" w:hAnsi="Times New Roman" w:cs="Times New Roman"/>
          <w:i/>
          <w:iCs/>
          <w:sz w:val="30"/>
          <w:szCs w:val="30"/>
        </w:rPr>
        <w:t>.</w:t>
      </w:r>
      <w:r w:rsidR="00DF4F9D" w:rsidRPr="005E3972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04EA511A" w14:textId="4F2E3AFD" w:rsidR="00AC1471" w:rsidRPr="005E3972" w:rsidRDefault="007E6EDF" w:rsidP="00214E39">
      <w:pPr>
        <w:ind w:firstLine="709"/>
        <w:jc w:val="both"/>
        <w:rPr>
          <w:bCs/>
          <w:szCs w:val="30"/>
        </w:rPr>
      </w:pPr>
      <w:r>
        <w:rPr>
          <w:szCs w:val="30"/>
        </w:rPr>
        <w:t>1</w:t>
      </w:r>
      <w:r w:rsidR="004B0400">
        <w:rPr>
          <w:szCs w:val="30"/>
        </w:rPr>
        <w:t>1</w:t>
      </w:r>
      <w:r>
        <w:rPr>
          <w:szCs w:val="30"/>
        </w:rPr>
        <w:t xml:space="preserve">. </w:t>
      </w:r>
      <w:r w:rsidR="00DF4F9D" w:rsidRPr="005E3972">
        <w:rPr>
          <w:szCs w:val="30"/>
        </w:rPr>
        <w:t>Личн</w:t>
      </w:r>
      <w:r w:rsidR="00214E39">
        <w:rPr>
          <w:szCs w:val="30"/>
        </w:rPr>
        <w:t>ые</w:t>
      </w:r>
      <w:r w:rsidR="00DF4F9D" w:rsidRPr="005E3972">
        <w:rPr>
          <w:szCs w:val="30"/>
        </w:rPr>
        <w:t xml:space="preserve"> дел</w:t>
      </w:r>
      <w:r w:rsidR="00214E39">
        <w:rPr>
          <w:szCs w:val="30"/>
        </w:rPr>
        <w:t>а</w:t>
      </w:r>
      <w:r w:rsidR="00DF4F9D" w:rsidRPr="005E3972">
        <w:rPr>
          <w:szCs w:val="30"/>
        </w:rPr>
        <w:t xml:space="preserve"> родител</w:t>
      </w:r>
      <w:r w:rsidR="00214E39">
        <w:rPr>
          <w:szCs w:val="30"/>
        </w:rPr>
        <w:t>ей</w:t>
      </w:r>
      <w:r w:rsidR="00DF4F9D" w:rsidRPr="005E3972">
        <w:rPr>
          <w:szCs w:val="30"/>
        </w:rPr>
        <w:t>, обязанн</w:t>
      </w:r>
      <w:r w:rsidR="00214E39">
        <w:rPr>
          <w:szCs w:val="30"/>
        </w:rPr>
        <w:t>ых</w:t>
      </w:r>
      <w:r w:rsidR="00DF4F9D" w:rsidRPr="005E3972">
        <w:rPr>
          <w:szCs w:val="30"/>
        </w:rPr>
        <w:t xml:space="preserve"> возмещать расходы, затрачиваемые государством на содержание детей, находящихся на государственном обеспечении</w:t>
      </w:r>
      <w:r w:rsidR="00AC1471" w:rsidRPr="005E3972">
        <w:rPr>
          <w:szCs w:val="30"/>
        </w:rPr>
        <w:t xml:space="preserve"> (ведется отдельно на каждого родителя)</w:t>
      </w:r>
      <w:r w:rsidR="00214E39">
        <w:rPr>
          <w:szCs w:val="30"/>
        </w:rPr>
        <w:t xml:space="preserve">: </w:t>
      </w:r>
    </w:p>
    <w:p w14:paraId="2C36137C" w14:textId="0D2B270A" w:rsidR="00AC1471" w:rsidRPr="001B59A2" w:rsidRDefault="00AC1471" w:rsidP="00AC1471">
      <w:pPr>
        <w:widowControl w:val="0"/>
        <w:tabs>
          <w:tab w:val="left" w:pos="0"/>
          <w:tab w:val="left" w:pos="567"/>
          <w:tab w:val="left" w:pos="1134"/>
        </w:tabs>
        <w:autoSpaceDE w:val="0"/>
        <w:autoSpaceDN w:val="0"/>
        <w:ind w:firstLine="709"/>
        <w:jc w:val="both"/>
        <w:rPr>
          <w:i/>
          <w:iCs/>
          <w:szCs w:val="30"/>
        </w:rPr>
      </w:pPr>
      <w:r w:rsidRPr="001B59A2">
        <w:rPr>
          <w:i/>
          <w:iCs/>
          <w:szCs w:val="30"/>
        </w:rPr>
        <w:t>копия искового заявления о взыскании с обязанного лица расходов по содержанию детей</w:t>
      </w:r>
      <w:r w:rsidR="004B0400">
        <w:rPr>
          <w:i/>
          <w:iCs/>
          <w:szCs w:val="30"/>
        </w:rPr>
        <w:t>,</w:t>
      </w:r>
      <w:r w:rsidRPr="001B59A2">
        <w:rPr>
          <w:i/>
          <w:iCs/>
          <w:szCs w:val="30"/>
        </w:rPr>
        <w:t xml:space="preserve"> копи</w:t>
      </w:r>
      <w:r w:rsidR="004B0400">
        <w:rPr>
          <w:i/>
          <w:iCs/>
          <w:szCs w:val="30"/>
        </w:rPr>
        <w:t>я</w:t>
      </w:r>
      <w:r w:rsidRPr="001B59A2">
        <w:rPr>
          <w:i/>
          <w:iCs/>
          <w:szCs w:val="30"/>
        </w:rPr>
        <w:t>: судебного определения о взыскании расходов по содержанию детей, исполнительной надписи нотариуса, заявления работающего обязанного лица</w:t>
      </w:r>
      <w:r w:rsidR="004B0400">
        <w:rPr>
          <w:i/>
          <w:iCs/>
          <w:szCs w:val="30"/>
        </w:rPr>
        <w:t>;</w:t>
      </w:r>
      <w:r w:rsidRPr="001B59A2">
        <w:rPr>
          <w:i/>
          <w:iCs/>
          <w:szCs w:val="30"/>
        </w:rPr>
        <w:t xml:space="preserve"> при замене взыскателя</w:t>
      </w:r>
      <w:r w:rsidR="004B0400">
        <w:rPr>
          <w:i/>
          <w:iCs/>
          <w:szCs w:val="30"/>
        </w:rPr>
        <w:t>:</w:t>
      </w:r>
      <w:r w:rsidR="00763631">
        <w:rPr>
          <w:i/>
          <w:iCs/>
          <w:szCs w:val="30"/>
        </w:rPr>
        <w:t xml:space="preserve"> </w:t>
      </w:r>
      <w:r w:rsidRPr="001B59A2">
        <w:rPr>
          <w:i/>
          <w:iCs/>
          <w:color w:val="000000"/>
          <w:szCs w:val="30"/>
          <w:shd w:val="clear" w:color="auto" w:fill="FFFFFF"/>
        </w:rPr>
        <w:t>информация об изменении подлежащих взысканию сумм расходов по содержанию детей и формы устройства ребенка на воспитание);</w:t>
      </w:r>
      <w:r w:rsidR="00F821DB" w:rsidRPr="001B59A2">
        <w:rPr>
          <w:i/>
          <w:iCs/>
          <w:color w:val="000000"/>
          <w:szCs w:val="30"/>
          <w:shd w:val="clear" w:color="auto" w:fill="FFFFFF"/>
        </w:rPr>
        <w:t xml:space="preserve"> </w:t>
      </w:r>
    </w:p>
    <w:p w14:paraId="31964900" w14:textId="00305297" w:rsidR="00AC1471" w:rsidRPr="001B59A2" w:rsidRDefault="00AC1471" w:rsidP="00AC1471">
      <w:pPr>
        <w:widowControl w:val="0"/>
        <w:tabs>
          <w:tab w:val="left" w:pos="0"/>
          <w:tab w:val="left" w:pos="567"/>
          <w:tab w:val="left" w:pos="1134"/>
        </w:tabs>
        <w:autoSpaceDE w:val="0"/>
        <w:autoSpaceDN w:val="0"/>
        <w:ind w:firstLine="709"/>
        <w:jc w:val="both"/>
        <w:rPr>
          <w:i/>
          <w:iCs/>
          <w:szCs w:val="30"/>
        </w:rPr>
      </w:pPr>
      <w:r w:rsidRPr="001B59A2">
        <w:rPr>
          <w:i/>
          <w:iCs/>
          <w:szCs w:val="30"/>
        </w:rPr>
        <w:t>копия свидетельства о рождении ребенка либо иные документы, подтверждающие происхождение ребенка от обязанного лица;</w:t>
      </w:r>
    </w:p>
    <w:p w14:paraId="6D7B4D61" w14:textId="37B31F9A" w:rsidR="00AC1471" w:rsidRPr="001B59A2" w:rsidRDefault="00AC1471" w:rsidP="00AC1471">
      <w:pPr>
        <w:widowControl w:val="0"/>
        <w:tabs>
          <w:tab w:val="left" w:pos="0"/>
          <w:tab w:val="left" w:pos="567"/>
          <w:tab w:val="left" w:pos="1134"/>
        </w:tabs>
        <w:autoSpaceDE w:val="0"/>
        <w:autoSpaceDN w:val="0"/>
        <w:ind w:firstLine="709"/>
        <w:jc w:val="both"/>
        <w:rPr>
          <w:i/>
          <w:iCs/>
          <w:szCs w:val="30"/>
        </w:rPr>
      </w:pPr>
      <w:r w:rsidRPr="001B59A2">
        <w:rPr>
          <w:i/>
          <w:iCs/>
          <w:szCs w:val="30"/>
        </w:rPr>
        <w:t>копии документов о лишении родительских прав, об отобрании детей или иных документов, на основании которых ребенок помещен на государственное обеспечение;</w:t>
      </w:r>
    </w:p>
    <w:p w14:paraId="2E546DE9" w14:textId="7E57CB86" w:rsidR="00AC1471" w:rsidRPr="001B59A2" w:rsidRDefault="00AC1471" w:rsidP="00AC1471">
      <w:pPr>
        <w:widowControl w:val="0"/>
        <w:tabs>
          <w:tab w:val="left" w:pos="0"/>
          <w:tab w:val="left" w:pos="567"/>
          <w:tab w:val="left" w:pos="1134"/>
        </w:tabs>
        <w:autoSpaceDE w:val="0"/>
        <w:autoSpaceDN w:val="0"/>
        <w:ind w:firstLine="709"/>
        <w:jc w:val="both"/>
        <w:rPr>
          <w:i/>
          <w:iCs/>
          <w:szCs w:val="30"/>
        </w:rPr>
      </w:pPr>
      <w:r w:rsidRPr="001B59A2">
        <w:rPr>
          <w:i/>
          <w:iCs/>
          <w:szCs w:val="30"/>
          <w:shd w:val="clear" w:color="auto" w:fill="FFFFFF"/>
          <w:lang w:val="en-US"/>
        </w:rPr>
        <w:t>c</w:t>
      </w:r>
      <w:r w:rsidRPr="001B59A2">
        <w:rPr>
          <w:i/>
          <w:iCs/>
          <w:szCs w:val="30"/>
          <w:shd w:val="clear" w:color="auto" w:fill="FFFFFF"/>
        </w:rPr>
        <w:t>правка о периоде нахождения ребенка на государственном обеспечении, об уплаченных обязанным лицом средств в счет возмещения расходов по содержанию детей, об имеющейся задолженности по возмещению расходов по содержанию детей и о сумме средств на содержание ребенка, подлежащих взысканию с обязанного лица ежемесячно, с указанием банковских реквизитов взыскателя для перечисления этих средств;</w:t>
      </w:r>
    </w:p>
    <w:p w14:paraId="78095E3B" w14:textId="0862EC47" w:rsidR="00AC1471" w:rsidRPr="001B59A2" w:rsidRDefault="00AC1471" w:rsidP="00AC1471">
      <w:pPr>
        <w:widowControl w:val="0"/>
        <w:tabs>
          <w:tab w:val="left" w:pos="0"/>
          <w:tab w:val="left" w:pos="567"/>
          <w:tab w:val="left" w:pos="1134"/>
        </w:tabs>
        <w:autoSpaceDE w:val="0"/>
        <w:autoSpaceDN w:val="0"/>
        <w:ind w:firstLine="709"/>
        <w:jc w:val="both"/>
        <w:rPr>
          <w:i/>
          <w:iCs/>
          <w:szCs w:val="30"/>
        </w:rPr>
      </w:pPr>
      <w:r w:rsidRPr="001B59A2">
        <w:rPr>
          <w:i/>
          <w:iCs/>
          <w:szCs w:val="30"/>
          <w:shd w:val="clear" w:color="auto" w:fill="FFFFFF"/>
        </w:rPr>
        <w:t>копия документа, удостоверяющего личность обязанного лица, засвидетельствованн</w:t>
      </w:r>
      <w:r w:rsidR="004B0400">
        <w:rPr>
          <w:i/>
          <w:iCs/>
          <w:szCs w:val="30"/>
          <w:shd w:val="clear" w:color="auto" w:fill="FFFFFF"/>
        </w:rPr>
        <w:t>ая</w:t>
      </w:r>
      <w:r w:rsidRPr="001B59A2">
        <w:rPr>
          <w:i/>
          <w:iCs/>
          <w:szCs w:val="30"/>
          <w:shd w:val="clear" w:color="auto" w:fill="FFFFFF"/>
        </w:rPr>
        <w:t xml:space="preserve"> управлением (отделом) по образованию, или справк</w:t>
      </w:r>
      <w:r w:rsidR="004B0400">
        <w:rPr>
          <w:i/>
          <w:iCs/>
          <w:szCs w:val="30"/>
          <w:shd w:val="clear" w:color="auto" w:fill="FFFFFF"/>
        </w:rPr>
        <w:t>а</w:t>
      </w:r>
      <w:r w:rsidRPr="001B59A2">
        <w:rPr>
          <w:i/>
          <w:iCs/>
          <w:szCs w:val="30"/>
          <w:shd w:val="clear" w:color="auto" w:fill="FFFFFF"/>
        </w:rPr>
        <w:t xml:space="preserve"> органа внутренних дел, содержащ</w:t>
      </w:r>
      <w:r w:rsidR="004B0400">
        <w:rPr>
          <w:i/>
          <w:iCs/>
          <w:szCs w:val="30"/>
          <w:shd w:val="clear" w:color="auto" w:fill="FFFFFF"/>
        </w:rPr>
        <w:t>ая</w:t>
      </w:r>
      <w:r w:rsidRPr="001B59A2">
        <w:rPr>
          <w:i/>
          <w:iCs/>
          <w:szCs w:val="30"/>
          <w:shd w:val="clear" w:color="auto" w:fill="FFFFFF"/>
        </w:rPr>
        <w:t xml:space="preserve"> информацию об обязанном лице, в том числе число, месяц, год рождения, идентификационный номер, место регистрации (жительства) обязанного лица (при отсутствии документа, удостоверяющего личность обязанного лица);</w:t>
      </w:r>
    </w:p>
    <w:p w14:paraId="1A70EE6E" w14:textId="7B2BE11A" w:rsidR="00AC1471" w:rsidRPr="001B59A2" w:rsidRDefault="009A3B54" w:rsidP="00AC1471">
      <w:pPr>
        <w:widowControl w:val="0"/>
        <w:tabs>
          <w:tab w:val="left" w:pos="0"/>
          <w:tab w:val="left" w:pos="567"/>
          <w:tab w:val="left" w:pos="1134"/>
        </w:tabs>
        <w:autoSpaceDE w:val="0"/>
        <w:autoSpaceDN w:val="0"/>
        <w:ind w:firstLine="709"/>
        <w:jc w:val="both"/>
        <w:rPr>
          <w:i/>
          <w:iCs/>
          <w:szCs w:val="30"/>
        </w:rPr>
      </w:pPr>
      <w:hyperlink r:id="rId24" w:anchor="a2" w:tooltip="+" w:history="1">
        <w:r w:rsidR="00AC1471" w:rsidRPr="001B59A2">
          <w:rPr>
            <w:i/>
            <w:iCs/>
            <w:szCs w:val="30"/>
            <w:shd w:val="clear" w:color="auto" w:fill="FFFFFF"/>
          </w:rPr>
          <w:t>заключени</w:t>
        </w:r>
        <w:r w:rsidR="001B59A2" w:rsidRPr="001B59A2">
          <w:rPr>
            <w:i/>
            <w:iCs/>
            <w:szCs w:val="30"/>
            <w:shd w:val="clear" w:color="auto" w:fill="FFFFFF"/>
          </w:rPr>
          <w:t>е</w:t>
        </w:r>
      </w:hyperlink>
      <w:r w:rsidR="001B59A2" w:rsidRPr="001B59A2">
        <w:rPr>
          <w:i/>
          <w:iCs/>
          <w:szCs w:val="30"/>
          <w:shd w:val="clear" w:color="auto" w:fill="FFFFFF"/>
        </w:rPr>
        <w:t xml:space="preserve"> (актуальное)</w:t>
      </w:r>
      <w:r w:rsidR="005E3972" w:rsidRPr="001B59A2">
        <w:rPr>
          <w:i/>
          <w:iCs/>
          <w:szCs w:val="30"/>
          <w:shd w:val="clear" w:color="auto" w:fill="FFFFFF"/>
        </w:rPr>
        <w:t xml:space="preserve"> </w:t>
      </w:r>
      <w:r w:rsidR="00AC1471" w:rsidRPr="001B59A2">
        <w:rPr>
          <w:i/>
          <w:iCs/>
          <w:szCs w:val="30"/>
          <w:shd w:val="clear" w:color="auto" w:fill="FFFFFF"/>
        </w:rPr>
        <w:t>врачебно-консультационной комиссии о наличии</w:t>
      </w:r>
      <w:r w:rsidR="001B59A2" w:rsidRPr="001B59A2">
        <w:rPr>
          <w:i/>
          <w:iCs/>
          <w:szCs w:val="30"/>
          <w:shd w:val="clear" w:color="auto" w:fill="FFFFFF"/>
        </w:rPr>
        <w:t xml:space="preserve"> заболеваний</w:t>
      </w:r>
      <w:r w:rsidR="00AC1471" w:rsidRPr="001B59A2">
        <w:rPr>
          <w:i/>
          <w:iCs/>
          <w:szCs w:val="30"/>
          <w:shd w:val="clear" w:color="auto" w:fill="FFFFFF"/>
        </w:rPr>
        <w:t>, препятствующих выполнению родительских обязанностей;</w:t>
      </w:r>
    </w:p>
    <w:p w14:paraId="7977A223" w14:textId="6C75A503" w:rsidR="00AC1471" w:rsidRPr="001B59A2" w:rsidRDefault="00AC1471" w:rsidP="00AC1471">
      <w:pPr>
        <w:widowControl w:val="0"/>
        <w:tabs>
          <w:tab w:val="left" w:pos="0"/>
          <w:tab w:val="left" w:pos="567"/>
          <w:tab w:val="left" w:pos="1134"/>
        </w:tabs>
        <w:autoSpaceDE w:val="0"/>
        <w:autoSpaceDN w:val="0"/>
        <w:ind w:firstLine="709"/>
        <w:jc w:val="both"/>
        <w:rPr>
          <w:i/>
          <w:iCs/>
          <w:szCs w:val="30"/>
        </w:rPr>
      </w:pPr>
      <w:r w:rsidRPr="001B59A2">
        <w:rPr>
          <w:i/>
          <w:iCs/>
          <w:szCs w:val="30"/>
          <w:shd w:val="clear" w:color="auto" w:fill="FFFFFF"/>
        </w:rPr>
        <w:t>справка с места работы обязанного лица;</w:t>
      </w:r>
    </w:p>
    <w:p w14:paraId="7D94110C" w14:textId="191E69DD" w:rsidR="00AC1471" w:rsidRPr="001B59A2" w:rsidRDefault="00AC1471" w:rsidP="00AC1471">
      <w:pPr>
        <w:widowControl w:val="0"/>
        <w:tabs>
          <w:tab w:val="left" w:pos="0"/>
          <w:tab w:val="left" w:pos="567"/>
          <w:tab w:val="left" w:pos="1134"/>
        </w:tabs>
        <w:autoSpaceDE w:val="0"/>
        <w:autoSpaceDN w:val="0"/>
        <w:ind w:firstLine="709"/>
        <w:jc w:val="both"/>
        <w:rPr>
          <w:i/>
          <w:iCs/>
          <w:szCs w:val="30"/>
        </w:rPr>
      </w:pPr>
      <w:r w:rsidRPr="001B59A2">
        <w:rPr>
          <w:i/>
          <w:iCs/>
          <w:szCs w:val="30"/>
        </w:rPr>
        <w:t xml:space="preserve">переписка по обязанному лицу: запросы, уведомления, ответы органов, предложения, поступившие из суда, информирование судебных исполнителей о </w:t>
      </w:r>
      <w:proofErr w:type="spellStart"/>
      <w:r w:rsidRPr="001B59A2">
        <w:rPr>
          <w:i/>
          <w:iCs/>
          <w:szCs w:val="30"/>
        </w:rPr>
        <w:t>непоступлении</w:t>
      </w:r>
      <w:proofErr w:type="spellEnd"/>
      <w:r w:rsidRPr="001B59A2">
        <w:rPr>
          <w:i/>
          <w:iCs/>
          <w:szCs w:val="30"/>
        </w:rPr>
        <w:t xml:space="preserve"> средств либо об изменении сумм, подлежащих взысканию;</w:t>
      </w:r>
    </w:p>
    <w:p w14:paraId="345EEEC6" w14:textId="1C5D32EE" w:rsidR="00AC1471" w:rsidRPr="001B59A2" w:rsidRDefault="00AC1471" w:rsidP="00AC1471">
      <w:pPr>
        <w:widowControl w:val="0"/>
        <w:tabs>
          <w:tab w:val="left" w:pos="0"/>
          <w:tab w:val="left" w:pos="567"/>
          <w:tab w:val="left" w:pos="1134"/>
        </w:tabs>
        <w:autoSpaceDE w:val="0"/>
        <w:autoSpaceDN w:val="0"/>
        <w:ind w:firstLine="709"/>
        <w:jc w:val="both"/>
        <w:rPr>
          <w:i/>
          <w:iCs/>
          <w:szCs w:val="30"/>
        </w:rPr>
      </w:pPr>
      <w:r w:rsidRPr="001B59A2">
        <w:rPr>
          <w:i/>
          <w:iCs/>
          <w:szCs w:val="30"/>
        </w:rPr>
        <w:t>информация о ставших известными сведениях, согласно которым обязанные лица не могут возмещать расходы (установление недееспособности, признание безвестно отсутствующим, объявление умершим, установление диагноза о наличии заболевания, препятствующего выполнению родительских обязанностей);</w:t>
      </w:r>
    </w:p>
    <w:p w14:paraId="38FAEDAF" w14:textId="0EB7650C" w:rsidR="00AC1471" w:rsidRPr="001B59A2" w:rsidRDefault="00AC1471" w:rsidP="00AC1471">
      <w:pPr>
        <w:widowControl w:val="0"/>
        <w:tabs>
          <w:tab w:val="left" w:pos="0"/>
          <w:tab w:val="left" w:pos="567"/>
          <w:tab w:val="left" w:pos="1134"/>
        </w:tabs>
        <w:autoSpaceDE w:val="0"/>
        <w:autoSpaceDN w:val="0"/>
        <w:ind w:firstLine="709"/>
        <w:jc w:val="both"/>
        <w:rPr>
          <w:i/>
          <w:iCs/>
          <w:szCs w:val="30"/>
        </w:rPr>
      </w:pPr>
      <w:r w:rsidRPr="001B59A2">
        <w:rPr>
          <w:i/>
          <w:iCs/>
          <w:szCs w:val="30"/>
        </w:rPr>
        <w:t>информация об уменьшении сумм взыскания, либо о списании задолженности.</w:t>
      </w:r>
    </w:p>
    <w:p w14:paraId="0D7D1E8E" w14:textId="18ACACC9" w:rsidR="00776D01" w:rsidRPr="004C59FC" w:rsidRDefault="00005960" w:rsidP="00525E55">
      <w:pPr>
        <w:ind w:firstLine="709"/>
        <w:jc w:val="both"/>
        <w:rPr>
          <w:i/>
          <w:iCs/>
          <w:szCs w:val="30"/>
        </w:rPr>
      </w:pPr>
      <w:r>
        <w:rPr>
          <w:szCs w:val="30"/>
        </w:rPr>
        <w:t>1</w:t>
      </w:r>
      <w:r w:rsidR="004B0400">
        <w:rPr>
          <w:szCs w:val="30"/>
        </w:rPr>
        <w:t>2</w:t>
      </w:r>
      <w:r w:rsidR="005E3972" w:rsidRPr="00776D01">
        <w:rPr>
          <w:szCs w:val="30"/>
        </w:rPr>
        <w:t xml:space="preserve">. </w:t>
      </w:r>
      <w:r w:rsidR="00776D01" w:rsidRPr="005E3972">
        <w:rPr>
          <w:szCs w:val="30"/>
        </w:rPr>
        <w:t>Организация работ</w:t>
      </w:r>
      <w:r w:rsidR="00776D01">
        <w:rPr>
          <w:szCs w:val="30"/>
        </w:rPr>
        <w:t>ы</w:t>
      </w:r>
      <w:r w:rsidR="00776D01" w:rsidRPr="005E3972">
        <w:rPr>
          <w:szCs w:val="30"/>
        </w:rPr>
        <w:t xml:space="preserve"> с детьми-сиротами и детьми, оставшимися без попечения родителей</w:t>
      </w:r>
      <w:r w:rsidR="00776D01">
        <w:rPr>
          <w:szCs w:val="30"/>
        </w:rPr>
        <w:t>,</w:t>
      </w:r>
      <w:r w:rsidR="00776D01" w:rsidRPr="005E3972">
        <w:rPr>
          <w:szCs w:val="30"/>
        </w:rPr>
        <w:t xml:space="preserve"> </w:t>
      </w:r>
      <w:r w:rsidR="00776D01">
        <w:rPr>
          <w:szCs w:val="30"/>
        </w:rPr>
        <w:t xml:space="preserve">и лицами из числа </w:t>
      </w:r>
      <w:r w:rsidR="00776D01" w:rsidRPr="005E3972">
        <w:rPr>
          <w:szCs w:val="30"/>
        </w:rPr>
        <w:t>дет</w:t>
      </w:r>
      <w:r w:rsidR="00776D01">
        <w:rPr>
          <w:szCs w:val="30"/>
        </w:rPr>
        <w:t>ей</w:t>
      </w:r>
      <w:r w:rsidR="00776D01" w:rsidRPr="005E3972">
        <w:rPr>
          <w:szCs w:val="30"/>
        </w:rPr>
        <w:t>-сирот и дет</w:t>
      </w:r>
      <w:r w:rsidR="00776D01">
        <w:rPr>
          <w:szCs w:val="30"/>
        </w:rPr>
        <w:t>ей</w:t>
      </w:r>
      <w:r w:rsidR="00776D01" w:rsidRPr="005E3972">
        <w:rPr>
          <w:szCs w:val="30"/>
        </w:rPr>
        <w:t>, оставши</w:t>
      </w:r>
      <w:r w:rsidR="00776D01">
        <w:rPr>
          <w:szCs w:val="30"/>
        </w:rPr>
        <w:t>х</w:t>
      </w:r>
      <w:r w:rsidR="00776D01" w:rsidRPr="005E3972">
        <w:rPr>
          <w:szCs w:val="30"/>
        </w:rPr>
        <w:t>ся без попечения родителей</w:t>
      </w:r>
      <w:r w:rsidR="00776D01">
        <w:rPr>
          <w:szCs w:val="30"/>
        </w:rPr>
        <w:t xml:space="preserve"> в</w:t>
      </w:r>
      <w:r w:rsidR="00776D01" w:rsidRPr="005E3972">
        <w:rPr>
          <w:szCs w:val="30"/>
        </w:rPr>
        <w:t xml:space="preserve"> </w:t>
      </w:r>
      <w:r w:rsidR="00776D01">
        <w:rPr>
          <w:szCs w:val="30"/>
        </w:rPr>
        <w:t xml:space="preserve">выходные дни, </w:t>
      </w:r>
      <w:r w:rsidR="00776D01" w:rsidRPr="005E3972">
        <w:rPr>
          <w:szCs w:val="30"/>
        </w:rPr>
        <w:t>каникулярное время</w:t>
      </w:r>
      <w:r w:rsidR="004C59FC">
        <w:rPr>
          <w:szCs w:val="30"/>
        </w:rPr>
        <w:t xml:space="preserve"> </w:t>
      </w:r>
      <w:r w:rsidR="004C59FC" w:rsidRPr="004C59FC">
        <w:rPr>
          <w:i/>
          <w:iCs/>
          <w:szCs w:val="30"/>
        </w:rPr>
        <w:t>(занятость детей)</w:t>
      </w:r>
      <w:r w:rsidR="00763631">
        <w:rPr>
          <w:i/>
          <w:iCs/>
          <w:szCs w:val="30"/>
        </w:rPr>
        <w:t>,</w:t>
      </w:r>
      <w:r w:rsidR="00BA39DD">
        <w:rPr>
          <w:i/>
          <w:iCs/>
          <w:szCs w:val="30"/>
        </w:rPr>
        <w:t xml:space="preserve"> </w:t>
      </w:r>
      <w:r w:rsidR="00BA39DD" w:rsidRPr="00BA39DD">
        <w:rPr>
          <w:szCs w:val="30"/>
        </w:rPr>
        <w:t xml:space="preserve">посещаемость </w:t>
      </w:r>
      <w:r w:rsidR="00BA39DD">
        <w:rPr>
          <w:i/>
          <w:iCs/>
          <w:szCs w:val="30"/>
        </w:rPr>
        <w:t>(учебных занятий, контроль)</w:t>
      </w:r>
      <w:r w:rsidR="004C59FC" w:rsidRPr="004C59FC">
        <w:rPr>
          <w:i/>
          <w:iCs/>
          <w:szCs w:val="30"/>
        </w:rPr>
        <w:t>.</w:t>
      </w:r>
    </w:p>
    <w:p w14:paraId="1409E81C" w14:textId="05409A9A" w:rsidR="00061F4D" w:rsidRDefault="005E3972" w:rsidP="00D158D3">
      <w:pPr>
        <w:ind w:firstLine="709"/>
        <w:jc w:val="both"/>
        <w:rPr>
          <w:iCs/>
          <w:szCs w:val="30"/>
        </w:rPr>
      </w:pPr>
      <w:r>
        <w:rPr>
          <w:szCs w:val="30"/>
        </w:rPr>
        <w:t>1</w:t>
      </w:r>
      <w:r w:rsidR="004B0400">
        <w:rPr>
          <w:szCs w:val="30"/>
        </w:rPr>
        <w:t>3</w:t>
      </w:r>
      <w:r>
        <w:rPr>
          <w:szCs w:val="30"/>
        </w:rPr>
        <w:t xml:space="preserve">. </w:t>
      </w:r>
      <w:r w:rsidR="00061F4D" w:rsidRPr="005E3972">
        <w:rPr>
          <w:szCs w:val="30"/>
        </w:rPr>
        <w:t>Рассмотрение вопросов</w:t>
      </w:r>
      <w:r>
        <w:rPr>
          <w:szCs w:val="30"/>
        </w:rPr>
        <w:t xml:space="preserve"> </w:t>
      </w:r>
      <w:r w:rsidRPr="00E12BC5">
        <w:rPr>
          <w:kern w:val="24"/>
          <w:szCs w:val="30"/>
        </w:rPr>
        <w:t xml:space="preserve">соблюдения требований законодательства по </w:t>
      </w:r>
      <w:r>
        <w:rPr>
          <w:kern w:val="24"/>
          <w:szCs w:val="30"/>
        </w:rPr>
        <w:t>защите</w:t>
      </w:r>
      <w:r w:rsidRPr="00E12BC5">
        <w:rPr>
          <w:kern w:val="24"/>
          <w:szCs w:val="30"/>
        </w:rPr>
        <w:t xml:space="preserve"> жилищных, имущественных и иных прав детей-сирот, детей, ост</w:t>
      </w:r>
      <w:r>
        <w:rPr>
          <w:kern w:val="24"/>
          <w:szCs w:val="30"/>
        </w:rPr>
        <w:t>авшихся без попечения родителей</w:t>
      </w:r>
      <w:r w:rsidR="00763631">
        <w:rPr>
          <w:kern w:val="24"/>
          <w:szCs w:val="30"/>
        </w:rPr>
        <w:t>,</w:t>
      </w:r>
      <w:r w:rsidR="00BA39DD">
        <w:rPr>
          <w:kern w:val="24"/>
          <w:szCs w:val="30"/>
        </w:rPr>
        <w:t xml:space="preserve"> </w:t>
      </w:r>
      <w:r w:rsidR="00061F4D" w:rsidRPr="005E3972">
        <w:rPr>
          <w:szCs w:val="30"/>
        </w:rPr>
        <w:t xml:space="preserve">на педагогических советах, совещаниях при директоре </w:t>
      </w:r>
      <w:r w:rsidR="001B59A2" w:rsidRPr="009A2447">
        <w:rPr>
          <w:i/>
          <w:iCs/>
          <w:szCs w:val="30"/>
        </w:rPr>
        <w:t>(протоколы, с</w:t>
      </w:r>
      <w:r w:rsidR="00061F4D" w:rsidRPr="009A2447">
        <w:rPr>
          <w:i/>
          <w:iCs/>
          <w:szCs w:val="30"/>
        </w:rPr>
        <w:t>одержание и эффективность принимаемых решений).</w:t>
      </w:r>
      <w:r w:rsidR="00061F4D" w:rsidRPr="005E3972">
        <w:rPr>
          <w:i/>
          <w:szCs w:val="30"/>
        </w:rPr>
        <w:t xml:space="preserve"> </w:t>
      </w:r>
    </w:p>
    <w:p w14:paraId="4E966110" w14:textId="6DE31500" w:rsidR="00391DAF" w:rsidRDefault="00A0487C" w:rsidP="00391DAF">
      <w:pPr>
        <w:ind w:firstLine="709"/>
        <w:jc w:val="both"/>
        <w:rPr>
          <w:i/>
          <w:iCs/>
          <w:szCs w:val="30"/>
        </w:rPr>
      </w:pPr>
      <w:r>
        <w:rPr>
          <w:iCs/>
          <w:szCs w:val="30"/>
        </w:rPr>
        <w:t>1</w:t>
      </w:r>
      <w:r w:rsidR="004B0400">
        <w:rPr>
          <w:iCs/>
          <w:szCs w:val="30"/>
        </w:rPr>
        <w:t>4</w:t>
      </w:r>
      <w:r>
        <w:rPr>
          <w:iCs/>
          <w:szCs w:val="30"/>
        </w:rPr>
        <w:t xml:space="preserve">. </w:t>
      </w:r>
      <w:r w:rsidRPr="00A0487C">
        <w:rPr>
          <w:iCs/>
          <w:szCs w:val="30"/>
        </w:rPr>
        <w:t xml:space="preserve">Сопровождение </w:t>
      </w:r>
      <w:r w:rsidR="004B0400">
        <w:rPr>
          <w:iCs/>
          <w:szCs w:val="30"/>
        </w:rPr>
        <w:t xml:space="preserve">детей-сирот, детей, оставшихся без попечения родителей– воспитанников </w:t>
      </w:r>
      <w:r w:rsidRPr="00A0487C">
        <w:rPr>
          <w:iCs/>
          <w:szCs w:val="30"/>
        </w:rPr>
        <w:t>приемных семьей, ДДСТ</w:t>
      </w:r>
      <w:r>
        <w:rPr>
          <w:iCs/>
          <w:szCs w:val="30"/>
        </w:rPr>
        <w:t xml:space="preserve"> </w:t>
      </w:r>
      <w:r w:rsidR="00391DAF" w:rsidRPr="00391DAF">
        <w:rPr>
          <w:i/>
          <w:szCs w:val="30"/>
        </w:rPr>
        <w:t>(</w:t>
      </w:r>
      <w:r w:rsidR="00391DAF" w:rsidRPr="001C3655">
        <w:rPr>
          <w:i/>
          <w:iCs/>
          <w:szCs w:val="30"/>
        </w:rPr>
        <w:t>решение местного исполнительного и распорядительного органа о разрешении на раздельное проживание с подопечным (обучающимся) (в случаях, когда до поступления в учреждение образования ребенок являлся воспитанником опекунской, приемной семьи либо детского дома семейного типа, где ему было предоставлено государственное обеспечение, при проживании такой семьи в другом населенном пункте (удаленном от места учебы) у опекунов (попечителей))</w:t>
      </w:r>
      <w:r w:rsidR="00391DAF">
        <w:rPr>
          <w:i/>
          <w:iCs/>
          <w:szCs w:val="30"/>
        </w:rPr>
        <w:t>.</w:t>
      </w:r>
    </w:p>
    <w:p w14:paraId="20D40303" w14:textId="353D8084" w:rsidR="00662F02" w:rsidRDefault="001E5274" w:rsidP="00662F02">
      <w:pPr>
        <w:ind w:firstLine="709"/>
        <w:jc w:val="both"/>
        <w:rPr>
          <w:i/>
          <w:iCs/>
          <w:szCs w:val="30"/>
        </w:rPr>
      </w:pPr>
      <w:r>
        <w:rPr>
          <w:iCs/>
          <w:szCs w:val="30"/>
        </w:rPr>
        <w:t>1</w:t>
      </w:r>
      <w:r w:rsidR="002F5AD2">
        <w:rPr>
          <w:iCs/>
          <w:szCs w:val="30"/>
        </w:rPr>
        <w:t>5</w:t>
      </w:r>
      <w:r>
        <w:rPr>
          <w:iCs/>
          <w:szCs w:val="30"/>
        </w:rPr>
        <w:t>.</w:t>
      </w:r>
      <w:r w:rsidR="007E6EDF">
        <w:rPr>
          <w:iCs/>
          <w:szCs w:val="30"/>
        </w:rPr>
        <w:t xml:space="preserve"> </w:t>
      </w:r>
      <w:r w:rsidR="00662F02" w:rsidRPr="00662F02">
        <w:rPr>
          <w:szCs w:val="30"/>
        </w:rPr>
        <w:t xml:space="preserve">Отчисление </w:t>
      </w:r>
      <w:r w:rsidR="004B0400">
        <w:rPr>
          <w:iCs/>
          <w:szCs w:val="30"/>
        </w:rPr>
        <w:t>детей-сирот, детей, оставшихся без попечения родителей</w:t>
      </w:r>
      <w:r w:rsidR="002F5AD2">
        <w:rPr>
          <w:iCs/>
          <w:szCs w:val="30"/>
        </w:rPr>
        <w:t xml:space="preserve"> </w:t>
      </w:r>
      <w:r w:rsidR="00662F02" w:rsidRPr="00662F02">
        <w:rPr>
          <w:i/>
          <w:iCs/>
          <w:szCs w:val="30"/>
        </w:rPr>
        <w:t xml:space="preserve">(анализ причин, </w:t>
      </w:r>
      <w:r w:rsidR="00662F02">
        <w:rPr>
          <w:i/>
          <w:iCs/>
          <w:szCs w:val="30"/>
        </w:rPr>
        <w:t>п</w:t>
      </w:r>
      <w:r w:rsidR="00662F02" w:rsidRPr="00662F02">
        <w:rPr>
          <w:i/>
          <w:iCs/>
          <w:szCs w:val="30"/>
        </w:rPr>
        <w:t xml:space="preserve">ринятые меры по оказанию помощи несовершеннолетнему </w:t>
      </w:r>
      <w:r w:rsidR="002F5AD2">
        <w:rPr>
          <w:i/>
          <w:iCs/>
          <w:szCs w:val="30"/>
        </w:rPr>
        <w:t>по</w:t>
      </w:r>
      <w:r w:rsidR="00662F02" w:rsidRPr="00662F02">
        <w:rPr>
          <w:i/>
          <w:iCs/>
          <w:szCs w:val="30"/>
        </w:rPr>
        <w:t xml:space="preserve"> социальной адаптации во взаимодействии с иными субъектами сопровождения</w:t>
      </w:r>
      <w:r w:rsidR="00662F02">
        <w:rPr>
          <w:i/>
          <w:iCs/>
          <w:szCs w:val="30"/>
        </w:rPr>
        <w:t>, дальнейшее жизнеустройство</w:t>
      </w:r>
      <w:r w:rsidR="00662F02" w:rsidRPr="00662F02">
        <w:rPr>
          <w:i/>
          <w:iCs/>
          <w:szCs w:val="30"/>
        </w:rPr>
        <w:t>)</w:t>
      </w:r>
      <w:r w:rsidR="00662F02">
        <w:rPr>
          <w:i/>
          <w:iCs/>
          <w:szCs w:val="30"/>
        </w:rPr>
        <w:t>.</w:t>
      </w:r>
    </w:p>
    <w:p w14:paraId="6B6F1FC7" w14:textId="0150CA75" w:rsidR="00662F02" w:rsidRDefault="00005960" w:rsidP="00662F02">
      <w:pPr>
        <w:ind w:firstLine="709"/>
        <w:jc w:val="both"/>
        <w:rPr>
          <w:szCs w:val="30"/>
        </w:rPr>
      </w:pPr>
      <w:r>
        <w:rPr>
          <w:szCs w:val="30"/>
        </w:rPr>
        <w:t>1</w:t>
      </w:r>
      <w:r w:rsidR="002F5AD2">
        <w:rPr>
          <w:szCs w:val="30"/>
        </w:rPr>
        <w:t>6</w:t>
      </w:r>
      <w:r>
        <w:rPr>
          <w:szCs w:val="30"/>
        </w:rPr>
        <w:t xml:space="preserve">. </w:t>
      </w:r>
      <w:r w:rsidR="00662F02">
        <w:rPr>
          <w:szCs w:val="30"/>
        </w:rPr>
        <w:t>Трудоустройство</w:t>
      </w:r>
      <w:r w:rsidR="00BA39DD">
        <w:rPr>
          <w:szCs w:val="30"/>
        </w:rPr>
        <w:t xml:space="preserve"> </w:t>
      </w:r>
      <w:r w:rsidR="00BA39DD" w:rsidRPr="00BA39DD">
        <w:rPr>
          <w:i/>
          <w:iCs/>
          <w:szCs w:val="30"/>
        </w:rPr>
        <w:t>(распределение, контроль)</w:t>
      </w:r>
      <w:r w:rsidR="00662F02">
        <w:rPr>
          <w:szCs w:val="30"/>
        </w:rPr>
        <w:t>.</w:t>
      </w:r>
    </w:p>
    <w:p w14:paraId="03A12443" w14:textId="5746A36C" w:rsidR="00662F02" w:rsidRPr="00662F02" w:rsidRDefault="00662F02" w:rsidP="00662F02">
      <w:pPr>
        <w:ind w:firstLine="709"/>
        <w:jc w:val="both"/>
        <w:rPr>
          <w:szCs w:val="30"/>
        </w:rPr>
      </w:pPr>
      <w:r w:rsidRPr="005846D0">
        <w:rPr>
          <w:szCs w:val="30"/>
        </w:rPr>
        <w:t>1</w:t>
      </w:r>
      <w:r w:rsidR="002F5AD2">
        <w:rPr>
          <w:szCs w:val="30"/>
        </w:rPr>
        <w:t>7</w:t>
      </w:r>
      <w:r w:rsidRPr="005846D0">
        <w:rPr>
          <w:szCs w:val="30"/>
        </w:rPr>
        <w:t>.</w:t>
      </w:r>
      <w:r w:rsidRPr="00662F02">
        <w:rPr>
          <w:szCs w:val="30"/>
        </w:rPr>
        <w:t xml:space="preserve"> Работа по подготовке, размещении и обновлении сведений о детях-сиротах, детях, оставшихся без попечения родителей на </w:t>
      </w:r>
      <w:r w:rsidRPr="00662F02">
        <w:rPr>
          <w:szCs w:val="30"/>
        </w:rPr>
        <w:lastRenderedPageBreak/>
        <w:t xml:space="preserve">информационном портале </w:t>
      </w:r>
      <w:proofErr w:type="spellStart"/>
      <w:r w:rsidRPr="00662F02">
        <w:rPr>
          <w:szCs w:val="30"/>
          <w:lang w:val="en-US"/>
        </w:rPr>
        <w:t>Dadomy</w:t>
      </w:r>
      <w:proofErr w:type="spellEnd"/>
      <w:r w:rsidRPr="00662F02">
        <w:rPr>
          <w:szCs w:val="30"/>
        </w:rPr>
        <w:t>.</w:t>
      </w:r>
      <w:r w:rsidRPr="00662F02">
        <w:rPr>
          <w:szCs w:val="30"/>
          <w:lang w:val="en-US"/>
        </w:rPr>
        <w:t>by</w:t>
      </w:r>
      <w:r w:rsidRPr="00662F02">
        <w:rPr>
          <w:szCs w:val="30"/>
        </w:rPr>
        <w:t xml:space="preserve"> </w:t>
      </w:r>
      <w:r w:rsidRPr="00662F02">
        <w:rPr>
          <w:i/>
          <w:iCs/>
          <w:szCs w:val="30"/>
        </w:rPr>
        <w:t>(письменное согласие или отказ от размещения)</w:t>
      </w:r>
      <w:r w:rsidR="00005960">
        <w:rPr>
          <w:i/>
          <w:iCs/>
          <w:szCs w:val="30"/>
        </w:rPr>
        <w:t>.</w:t>
      </w:r>
    </w:p>
    <w:p w14:paraId="2C9956DD" w14:textId="0F8F25BB" w:rsidR="00470FF4" w:rsidRDefault="00111807" w:rsidP="00002A4D">
      <w:pPr>
        <w:ind w:firstLine="709"/>
        <w:jc w:val="both"/>
        <w:rPr>
          <w:szCs w:val="30"/>
        </w:rPr>
      </w:pPr>
      <w:r>
        <w:rPr>
          <w:szCs w:val="30"/>
        </w:rPr>
        <w:t>1</w:t>
      </w:r>
      <w:r w:rsidR="002F5AD2">
        <w:rPr>
          <w:szCs w:val="30"/>
        </w:rPr>
        <w:t>8</w:t>
      </w:r>
      <w:r w:rsidR="00005960">
        <w:rPr>
          <w:szCs w:val="30"/>
        </w:rPr>
        <w:t xml:space="preserve">. </w:t>
      </w:r>
      <w:r w:rsidR="009A2447" w:rsidRPr="00662F02">
        <w:rPr>
          <w:szCs w:val="30"/>
        </w:rPr>
        <w:t>Оказание</w:t>
      </w:r>
      <w:r w:rsidR="009A2447" w:rsidRPr="00662F02">
        <w:t xml:space="preserve"> </w:t>
      </w:r>
      <w:r w:rsidR="009A2447" w:rsidRPr="00662F02">
        <w:rPr>
          <w:szCs w:val="30"/>
        </w:rPr>
        <w:t>психологической</w:t>
      </w:r>
      <w:r w:rsidR="009A2447" w:rsidRPr="009A2447">
        <w:rPr>
          <w:szCs w:val="30"/>
        </w:rPr>
        <w:t xml:space="preserve"> помощ</w:t>
      </w:r>
      <w:r w:rsidR="009A2447">
        <w:rPr>
          <w:szCs w:val="30"/>
        </w:rPr>
        <w:t xml:space="preserve">и и поддержки </w:t>
      </w:r>
      <w:r w:rsidR="009A2447" w:rsidRPr="009A2447">
        <w:rPr>
          <w:szCs w:val="30"/>
        </w:rPr>
        <w:t>дет</w:t>
      </w:r>
      <w:r w:rsidR="009A2447">
        <w:rPr>
          <w:szCs w:val="30"/>
        </w:rPr>
        <w:t>ям</w:t>
      </w:r>
      <w:r w:rsidR="009A2447" w:rsidRPr="009A2447">
        <w:rPr>
          <w:szCs w:val="30"/>
        </w:rPr>
        <w:t>-</w:t>
      </w:r>
      <w:r w:rsidR="00394C50" w:rsidRPr="009A2447">
        <w:rPr>
          <w:szCs w:val="30"/>
        </w:rPr>
        <w:t>сиротам</w:t>
      </w:r>
      <w:r w:rsidR="00394C50">
        <w:rPr>
          <w:szCs w:val="30"/>
        </w:rPr>
        <w:t xml:space="preserve">, </w:t>
      </w:r>
      <w:r w:rsidR="00394C50" w:rsidRPr="009A2447">
        <w:rPr>
          <w:szCs w:val="30"/>
        </w:rPr>
        <w:t>детям</w:t>
      </w:r>
      <w:r w:rsidR="009A2447" w:rsidRPr="009A2447">
        <w:rPr>
          <w:szCs w:val="30"/>
        </w:rPr>
        <w:t>, оставшимися без попечения родителей</w:t>
      </w:r>
      <w:r w:rsidR="0012309D">
        <w:rPr>
          <w:szCs w:val="30"/>
        </w:rPr>
        <w:t xml:space="preserve"> (</w:t>
      </w:r>
      <w:r w:rsidR="003A13F9" w:rsidRPr="003A13F9">
        <w:rPr>
          <w:szCs w:val="30"/>
        </w:rPr>
        <w:t>используемый инструментарий, диагностические материалы, аналитические материалы (заключения) по результатам проведенных диагностик, рабочие материалы</w:t>
      </w:r>
      <w:r w:rsidR="0012309D">
        <w:rPr>
          <w:szCs w:val="30"/>
        </w:rPr>
        <w:t>,</w:t>
      </w:r>
      <w:r w:rsidR="003A13F9" w:rsidRPr="003A13F9">
        <w:rPr>
          <w:szCs w:val="30"/>
        </w:rPr>
        <w:t xml:space="preserve"> заполненные бланки тестирования, анкетирования, рисунки </w:t>
      </w:r>
      <w:r w:rsidR="003A13F9" w:rsidRPr="00E944C8">
        <w:rPr>
          <w:szCs w:val="30"/>
        </w:rPr>
        <w:t>и т.д.).</w:t>
      </w:r>
    </w:p>
    <w:sectPr w:rsidR="00470FF4" w:rsidSect="00297DE9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7" w:h="16840"/>
      <w:pgMar w:top="1276" w:right="709" w:bottom="822" w:left="1701" w:header="720" w:footer="720" w:gutter="0"/>
      <w:pgNumType w:start="1"/>
      <w:cols w:space="720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44FCF" w14:textId="77777777" w:rsidR="00840419" w:rsidRDefault="00840419" w:rsidP="001B092C">
      <w:r>
        <w:separator/>
      </w:r>
    </w:p>
  </w:endnote>
  <w:endnote w:type="continuationSeparator" w:id="0">
    <w:p w14:paraId="727F8D22" w14:textId="77777777" w:rsidR="00840419" w:rsidRDefault="00840419" w:rsidP="001B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CCF14" w14:textId="77777777" w:rsidR="00297DE9" w:rsidRDefault="00297DE9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15582"/>
      <w:docPartObj>
        <w:docPartGallery w:val="Page Numbers (Bottom of Page)"/>
        <w:docPartUnique/>
      </w:docPartObj>
    </w:sdtPr>
    <w:sdtEndPr/>
    <w:sdtContent>
      <w:p w14:paraId="2D888764" w14:textId="5744A929" w:rsidR="00297DE9" w:rsidRDefault="00297DE9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CF2108" w14:textId="77777777" w:rsidR="00297DE9" w:rsidRDefault="00297DE9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9769296"/>
      <w:docPartObj>
        <w:docPartGallery w:val="Page Numbers (Bottom of Page)"/>
        <w:docPartUnique/>
      </w:docPartObj>
    </w:sdtPr>
    <w:sdtEndPr/>
    <w:sdtContent>
      <w:p w14:paraId="4C1B5208" w14:textId="1FDE1100" w:rsidR="00297DE9" w:rsidRDefault="00297DE9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425F75" w14:textId="77777777" w:rsidR="00297DE9" w:rsidRDefault="00297DE9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4CB370" w14:textId="77777777" w:rsidR="00840419" w:rsidRDefault="00840419" w:rsidP="001B092C">
      <w:r>
        <w:separator/>
      </w:r>
    </w:p>
  </w:footnote>
  <w:footnote w:type="continuationSeparator" w:id="0">
    <w:p w14:paraId="14586371" w14:textId="77777777" w:rsidR="00840419" w:rsidRDefault="00840419" w:rsidP="001B0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11C83" w14:textId="77777777" w:rsidR="00297DE9" w:rsidRDefault="00297DE9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9FFBC" w14:textId="6E9841C9" w:rsidR="00297DE9" w:rsidRDefault="00297DE9" w:rsidP="00297DE9">
    <w:pPr>
      <w:pStyle w:val="ae"/>
      <w:jc w:val="center"/>
    </w:pPr>
    <w:r>
      <w:t>ГУО «Брестский областной социально-педагогический центр»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66650" w14:textId="356FCF1F" w:rsidR="00297DE9" w:rsidRDefault="00297DE9">
    <w:pPr>
      <w:pStyle w:val="ae"/>
    </w:pPr>
    <w:r>
      <w:t>ГУО «Брестский областной социально-педагогический центр»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2"/>
      </v:shape>
    </w:pict>
  </w:numPicBullet>
  <w:abstractNum w:abstractNumId="0" w15:restartNumberingAfterBreak="0">
    <w:nsid w:val="05EA21FF"/>
    <w:multiLevelType w:val="hybridMultilevel"/>
    <w:tmpl w:val="CD62B830"/>
    <w:lvl w:ilvl="0" w:tplc="AC12C43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02730"/>
    <w:multiLevelType w:val="hybridMultilevel"/>
    <w:tmpl w:val="BA886500"/>
    <w:lvl w:ilvl="0" w:tplc="3B0A69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2" w:tplc="B218F7A4">
      <w:start w:val="1"/>
      <w:numFmt w:val="bullet"/>
      <w:lvlText w:val=""/>
      <w:lvlPicBulletId w:val="0"/>
      <w:lvlJc w:val="left"/>
      <w:pPr>
        <w:tabs>
          <w:tab w:val="num" w:pos="2140"/>
        </w:tabs>
        <w:ind w:left="2340" w:hanging="360"/>
      </w:pPr>
      <w:rPr>
        <w:rFonts w:ascii="Symbol" w:hAnsi="Symbol"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AA7B0B"/>
    <w:multiLevelType w:val="hybridMultilevel"/>
    <w:tmpl w:val="D4A0B05E"/>
    <w:lvl w:ilvl="0" w:tplc="861A3B78">
      <w:start w:val="1"/>
      <w:numFmt w:val="decimal"/>
      <w:lvlText w:val="%1."/>
      <w:lvlJc w:val="left"/>
      <w:pPr>
        <w:ind w:left="1004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DF1557A"/>
    <w:multiLevelType w:val="hybridMultilevel"/>
    <w:tmpl w:val="E6C0D5C6"/>
    <w:lvl w:ilvl="0" w:tplc="D7A429DA">
      <w:start w:val="27"/>
      <w:numFmt w:val="decimal"/>
      <w:lvlText w:val="%1."/>
      <w:lvlJc w:val="left"/>
      <w:pPr>
        <w:ind w:left="1368" w:hanging="37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E722252"/>
    <w:multiLevelType w:val="hybridMultilevel"/>
    <w:tmpl w:val="0F546ACA"/>
    <w:lvl w:ilvl="0" w:tplc="817AB908">
      <w:start w:val="1"/>
      <w:numFmt w:val="decimal"/>
      <w:suff w:val="space"/>
      <w:lvlText w:val="%1."/>
      <w:lvlJc w:val="left"/>
      <w:pPr>
        <w:ind w:left="8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30"/>
        <w:szCs w:val="30"/>
      </w:rPr>
    </w:lvl>
    <w:lvl w:ilvl="1" w:tplc="D52EE90C">
      <w:numFmt w:val="bullet"/>
      <w:lvlText w:val="•"/>
      <w:lvlJc w:val="left"/>
      <w:pPr>
        <w:ind w:left="1924" w:hanging="348"/>
      </w:pPr>
      <w:rPr>
        <w:rFonts w:hint="default"/>
      </w:rPr>
    </w:lvl>
    <w:lvl w:ilvl="2" w:tplc="24D41CA2">
      <w:numFmt w:val="bullet"/>
      <w:lvlText w:val="•"/>
      <w:lvlJc w:val="left"/>
      <w:pPr>
        <w:ind w:left="2829" w:hanging="348"/>
      </w:pPr>
      <w:rPr>
        <w:rFonts w:hint="default"/>
      </w:rPr>
    </w:lvl>
    <w:lvl w:ilvl="3" w:tplc="B3740B02">
      <w:numFmt w:val="bullet"/>
      <w:lvlText w:val="•"/>
      <w:lvlJc w:val="left"/>
      <w:pPr>
        <w:ind w:left="3733" w:hanging="348"/>
      </w:pPr>
      <w:rPr>
        <w:rFonts w:hint="default"/>
      </w:rPr>
    </w:lvl>
    <w:lvl w:ilvl="4" w:tplc="87A662CE">
      <w:numFmt w:val="bullet"/>
      <w:lvlText w:val="•"/>
      <w:lvlJc w:val="left"/>
      <w:pPr>
        <w:ind w:left="4638" w:hanging="348"/>
      </w:pPr>
      <w:rPr>
        <w:rFonts w:hint="default"/>
      </w:rPr>
    </w:lvl>
    <w:lvl w:ilvl="5" w:tplc="E0CEF622">
      <w:numFmt w:val="bullet"/>
      <w:lvlText w:val="•"/>
      <w:lvlJc w:val="left"/>
      <w:pPr>
        <w:ind w:left="5543" w:hanging="348"/>
      </w:pPr>
      <w:rPr>
        <w:rFonts w:hint="default"/>
      </w:rPr>
    </w:lvl>
    <w:lvl w:ilvl="6" w:tplc="36CCB05A">
      <w:numFmt w:val="bullet"/>
      <w:lvlText w:val="•"/>
      <w:lvlJc w:val="left"/>
      <w:pPr>
        <w:ind w:left="6447" w:hanging="348"/>
      </w:pPr>
      <w:rPr>
        <w:rFonts w:hint="default"/>
      </w:rPr>
    </w:lvl>
    <w:lvl w:ilvl="7" w:tplc="DDE09D7E">
      <w:numFmt w:val="bullet"/>
      <w:lvlText w:val="•"/>
      <w:lvlJc w:val="left"/>
      <w:pPr>
        <w:ind w:left="7352" w:hanging="348"/>
      </w:pPr>
      <w:rPr>
        <w:rFonts w:hint="default"/>
      </w:rPr>
    </w:lvl>
    <w:lvl w:ilvl="8" w:tplc="87985BB4">
      <w:numFmt w:val="bullet"/>
      <w:lvlText w:val="•"/>
      <w:lvlJc w:val="left"/>
      <w:pPr>
        <w:ind w:left="8257" w:hanging="348"/>
      </w:pPr>
      <w:rPr>
        <w:rFonts w:hint="default"/>
      </w:rPr>
    </w:lvl>
  </w:abstractNum>
  <w:abstractNum w:abstractNumId="5" w15:restartNumberingAfterBreak="0">
    <w:nsid w:val="3FE02B1D"/>
    <w:multiLevelType w:val="hybridMultilevel"/>
    <w:tmpl w:val="BE22B762"/>
    <w:lvl w:ilvl="0" w:tplc="34F4D3D6">
      <w:start w:val="1"/>
      <w:numFmt w:val="decimal"/>
      <w:lvlText w:val="%1."/>
      <w:lvlJc w:val="left"/>
      <w:pPr>
        <w:ind w:left="810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</w:rPr>
    </w:lvl>
    <w:lvl w:ilvl="1" w:tplc="51826330">
      <w:start w:val="1"/>
      <w:numFmt w:val="decimal"/>
      <w:suff w:val="space"/>
      <w:lvlText w:val="%2."/>
      <w:lvlJc w:val="left"/>
      <w:pPr>
        <w:ind w:left="8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30"/>
        <w:szCs w:val="30"/>
      </w:rPr>
    </w:lvl>
    <w:lvl w:ilvl="2" w:tplc="D0945BFC">
      <w:numFmt w:val="bullet"/>
      <w:lvlText w:val="•"/>
      <w:lvlJc w:val="left"/>
      <w:pPr>
        <w:ind w:left="2034" w:hanging="348"/>
      </w:pPr>
      <w:rPr>
        <w:rFonts w:hint="default"/>
      </w:rPr>
    </w:lvl>
    <w:lvl w:ilvl="3" w:tplc="431865C2">
      <w:numFmt w:val="bullet"/>
      <w:lvlText w:val="•"/>
      <w:lvlJc w:val="left"/>
      <w:pPr>
        <w:ind w:left="3028" w:hanging="348"/>
      </w:pPr>
      <w:rPr>
        <w:rFonts w:hint="default"/>
      </w:rPr>
    </w:lvl>
    <w:lvl w:ilvl="4" w:tplc="46908216">
      <w:numFmt w:val="bullet"/>
      <w:lvlText w:val="•"/>
      <w:lvlJc w:val="left"/>
      <w:pPr>
        <w:ind w:left="4022" w:hanging="348"/>
      </w:pPr>
      <w:rPr>
        <w:rFonts w:hint="default"/>
      </w:rPr>
    </w:lvl>
    <w:lvl w:ilvl="5" w:tplc="F572C454">
      <w:numFmt w:val="bullet"/>
      <w:lvlText w:val="•"/>
      <w:lvlJc w:val="left"/>
      <w:pPr>
        <w:ind w:left="5016" w:hanging="348"/>
      </w:pPr>
      <w:rPr>
        <w:rFonts w:hint="default"/>
      </w:rPr>
    </w:lvl>
    <w:lvl w:ilvl="6" w:tplc="44967F14">
      <w:numFmt w:val="bullet"/>
      <w:lvlText w:val="•"/>
      <w:lvlJc w:val="left"/>
      <w:pPr>
        <w:ind w:left="6010" w:hanging="348"/>
      </w:pPr>
      <w:rPr>
        <w:rFonts w:hint="default"/>
      </w:rPr>
    </w:lvl>
    <w:lvl w:ilvl="7" w:tplc="9A2CF0AC">
      <w:numFmt w:val="bullet"/>
      <w:lvlText w:val="•"/>
      <w:lvlJc w:val="left"/>
      <w:pPr>
        <w:ind w:left="7004" w:hanging="348"/>
      </w:pPr>
      <w:rPr>
        <w:rFonts w:hint="default"/>
      </w:rPr>
    </w:lvl>
    <w:lvl w:ilvl="8" w:tplc="8982BDDE">
      <w:numFmt w:val="bullet"/>
      <w:lvlText w:val="•"/>
      <w:lvlJc w:val="left"/>
      <w:pPr>
        <w:ind w:left="7998" w:hanging="348"/>
      </w:pPr>
      <w:rPr>
        <w:rFonts w:hint="default"/>
      </w:rPr>
    </w:lvl>
  </w:abstractNum>
  <w:abstractNum w:abstractNumId="6" w15:restartNumberingAfterBreak="0">
    <w:nsid w:val="4251573A"/>
    <w:multiLevelType w:val="hybridMultilevel"/>
    <w:tmpl w:val="E2E070CC"/>
    <w:lvl w:ilvl="0" w:tplc="73E45B58">
      <w:start w:val="6"/>
      <w:numFmt w:val="decimal"/>
      <w:lvlText w:val="%1."/>
      <w:lvlJc w:val="left"/>
      <w:pPr>
        <w:ind w:left="522" w:hanging="221"/>
      </w:pPr>
      <w:rPr>
        <w:rFonts w:ascii="Times New Roman" w:eastAsia="Times New Roman" w:hAnsi="Times New Roman" w:cs="Times New Roman" w:hint="default"/>
        <w:b w:val="0"/>
        <w:bCs/>
        <w:i w:val="0"/>
        <w:iCs w:val="0"/>
        <w:w w:val="100"/>
        <w:sz w:val="22"/>
        <w:szCs w:val="22"/>
      </w:rPr>
    </w:lvl>
    <w:lvl w:ilvl="1" w:tplc="B654292C">
      <w:start w:val="1"/>
      <w:numFmt w:val="decimal"/>
      <w:suff w:val="space"/>
      <w:lvlText w:val="%2."/>
      <w:lvlJc w:val="left"/>
      <w:pPr>
        <w:ind w:left="8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30"/>
        <w:szCs w:val="30"/>
      </w:rPr>
    </w:lvl>
    <w:lvl w:ilvl="2" w:tplc="84F08AE6">
      <w:numFmt w:val="bullet"/>
      <w:lvlText w:val="•"/>
      <w:lvlJc w:val="left"/>
      <w:pPr>
        <w:ind w:left="1580" w:hanging="348"/>
      </w:pPr>
      <w:rPr>
        <w:rFonts w:hint="default"/>
      </w:rPr>
    </w:lvl>
    <w:lvl w:ilvl="3" w:tplc="10A01EA8">
      <w:numFmt w:val="bullet"/>
      <w:lvlText w:val="•"/>
      <w:lvlJc w:val="left"/>
      <w:pPr>
        <w:ind w:left="2641" w:hanging="348"/>
      </w:pPr>
      <w:rPr>
        <w:rFonts w:hint="default"/>
      </w:rPr>
    </w:lvl>
    <w:lvl w:ilvl="4" w:tplc="69D47676">
      <w:numFmt w:val="bullet"/>
      <w:lvlText w:val="•"/>
      <w:lvlJc w:val="left"/>
      <w:pPr>
        <w:ind w:left="3702" w:hanging="348"/>
      </w:pPr>
      <w:rPr>
        <w:rFonts w:hint="default"/>
      </w:rPr>
    </w:lvl>
    <w:lvl w:ilvl="5" w:tplc="1012FFD6">
      <w:numFmt w:val="bullet"/>
      <w:lvlText w:val="•"/>
      <w:lvlJc w:val="left"/>
      <w:pPr>
        <w:ind w:left="4762" w:hanging="348"/>
      </w:pPr>
      <w:rPr>
        <w:rFonts w:hint="default"/>
      </w:rPr>
    </w:lvl>
    <w:lvl w:ilvl="6" w:tplc="60DE7E3A">
      <w:numFmt w:val="bullet"/>
      <w:lvlText w:val="•"/>
      <w:lvlJc w:val="left"/>
      <w:pPr>
        <w:ind w:left="5823" w:hanging="348"/>
      </w:pPr>
      <w:rPr>
        <w:rFonts w:hint="default"/>
      </w:rPr>
    </w:lvl>
    <w:lvl w:ilvl="7" w:tplc="13226184">
      <w:numFmt w:val="bullet"/>
      <w:lvlText w:val="•"/>
      <w:lvlJc w:val="left"/>
      <w:pPr>
        <w:ind w:left="6884" w:hanging="348"/>
      </w:pPr>
      <w:rPr>
        <w:rFonts w:hint="default"/>
      </w:rPr>
    </w:lvl>
    <w:lvl w:ilvl="8" w:tplc="9D6017EC">
      <w:numFmt w:val="bullet"/>
      <w:lvlText w:val="•"/>
      <w:lvlJc w:val="left"/>
      <w:pPr>
        <w:ind w:left="7944" w:hanging="348"/>
      </w:pPr>
      <w:rPr>
        <w:rFonts w:hint="default"/>
      </w:rPr>
    </w:lvl>
  </w:abstractNum>
  <w:abstractNum w:abstractNumId="7" w15:restartNumberingAfterBreak="0">
    <w:nsid w:val="43055309"/>
    <w:multiLevelType w:val="hybridMultilevel"/>
    <w:tmpl w:val="22CC68C4"/>
    <w:lvl w:ilvl="0" w:tplc="2DA805A0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3F195B"/>
    <w:multiLevelType w:val="hybridMultilevel"/>
    <w:tmpl w:val="39F4CF26"/>
    <w:lvl w:ilvl="0" w:tplc="07769BE6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425A8"/>
    <w:multiLevelType w:val="hybridMultilevel"/>
    <w:tmpl w:val="33FE2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8E5E97"/>
    <w:multiLevelType w:val="hybridMultilevel"/>
    <w:tmpl w:val="A7AAD074"/>
    <w:lvl w:ilvl="0" w:tplc="D9DC63A8">
      <w:start w:val="25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24023D4"/>
    <w:multiLevelType w:val="multilevel"/>
    <w:tmpl w:val="0FC8CA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  <w:i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i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i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i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i w:val="0"/>
        <w:color w:val="auto"/>
      </w:rPr>
    </w:lvl>
  </w:abstractNum>
  <w:abstractNum w:abstractNumId="12" w15:restartNumberingAfterBreak="0">
    <w:nsid w:val="52E864D1"/>
    <w:multiLevelType w:val="hybridMultilevel"/>
    <w:tmpl w:val="87E61A40"/>
    <w:lvl w:ilvl="0" w:tplc="52029E1E">
      <w:start w:val="1"/>
      <w:numFmt w:val="decimal"/>
      <w:lvlText w:val="%1."/>
      <w:lvlJc w:val="left"/>
      <w:pPr>
        <w:ind w:left="1234" w:hanging="525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15252"/>
    <w:multiLevelType w:val="hybridMultilevel"/>
    <w:tmpl w:val="2CFAD396"/>
    <w:lvl w:ilvl="0" w:tplc="52029E1E">
      <w:start w:val="1"/>
      <w:numFmt w:val="decimal"/>
      <w:lvlText w:val="%1."/>
      <w:lvlJc w:val="left"/>
      <w:pPr>
        <w:ind w:left="1234" w:hanging="525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2C6583"/>
    <w:multiLevelType w:val="hybridMultilevel"/>
    <w:tmpl w:val="2CFAD396"/>
    <w:lvl w:ilvl="0" w:tplc="52029E1E">
      <w:start w:val="1"/>
      <w:numFmt w:val="decimal"/>
      <w:lvlText w:val="%1."/>
      <w:lvlJc w:val="left"/>
      <w:pPr>
        <w:ind w:left="1234" w:hanging="525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0"/>
  </w:num>
  <w:num w:numId="8">
    <w:abstractNumId w:val="9"/>
  </w:num>
  <w:num w:numId="9">
    <w:abstractNumId w:val="8"/>
  </w:num>
  <w:num w:numId="10">
    <w:abstractNumId w:val="1"/>
  </w:num>
  <w:num w:numId="11">
    <w:abstractNumId w:val="12"/>
  </w:num>
  <w:num w:numId="12">
    <w:abstractNumId w:val="13"/>
  </w:num>
  <w:num w:numId="13">
    <w:abstractNumId w:val="14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4A5"/>
    <w:rsid w:val="00002A4D"/>
    <w:rsid w:val="00005960"/>
    <w:rsid w:val="00010351"/>
    <w:rsid w:val="00034E49"/>
    <w:rsid w:val="00050D2B"/>
    <w:rsid w:val="00061F4D"/>
    <w:rsid w:val="000776D4"/>
    <w:rsid w:val="000836AD"/>
    <w:rsid w:val="00090064"/>
    <w:rsid w:val="000B3B64"/>
    <w:rsid w:val="000F25C6"/>
    <w:rsid w:val="00111807"/>
    <w:rsid w:val="0012309D"/>
    <w:rsid w:val="001257BB"/>
    <w:rsid w:val="00141919"/>
    <w:rsid w:val="0014254B"/>
    <w:rsid w:val="00162ED7"/>
    <w:rsid w:val="001804A3"/>
    <w:rsid w:val="00183574"/>
    <w:rsid w:val="001A2917"/>
    <w:rsid w:val="001A64D9"/>
    <w:rsid w:val="001B092C"/>
    <w:rsid w:val="001B125E"/>
    <w:rsid w:val="001B59A2"/>
    <w:rsid w:val="001D75E6"/>
    <w:rsid w:val="001E5274"/>
    <w:rsid w:val="00203E18"/>
    <w:rsid w:val="00206B13"/>
    <w:rsid w:val="00214E39"/>
    <w:rsid w:val="00225A1B"/>
    <w:rsid w:val="00253826"/>
    <w:rsid w:val="00264C38"/>
    <w:rsid w:val="00276E8C"/>
    <w:rsid w:val="00283BB8"/>
    <w:rsid w:val="00297DE9"/>
    <w:rsid w:val="002A6798"/>
    <w:rsid w:val="002B003B"/>
    <w:rsid w:val="002B2D4D"/>
    <w:rsid w:val="002C11F2"/>
    <w:rsid w:val="002C1381"/>
    <w:rsid w:val="002D0509"/>
    <w:rsid w:val="002D5624"/>
    <w:rsid w:val="002E5C3D"/>
    <w:rsid w:val="002E7532"/>
    <w:rsid w:val="002F316D"/>
    <w:rsid w:val="002F5AD2"/>
    <w:rsid w:val="002F781D"/>
    <w:rsid w:val="00300CF9"/>
    <w:rsid w:val="00314942"/>
    <w:rsid w:val="00314C8F"/>
    <w:rsid w:val="003232C1"/>
    <w:rsid w:val="00336B9C"/>
    <w:rsid w:val="00336E30"/>
    <w:rsid w:val="0036586E"/>
    <w:rsid w:val="00365FDC"/>
    <w:rsid w:val="00382E6B"/>
    <w:rsid w:val="00391DAF"/>
    <w:rsid w:val="00394C50"/>
    <w:rsid w:val="003A13F9"/>
    <w:rsid w:val="003B13EB"/>
    <w:rsid w:val="00421680"/>
    <w:rsid w:val="004345F7"/>
    <w:rsid w:val="00435BD9"/>
    <w:rsid w:val="004379B2"/>
    <w:rsid w:val="004418C5"/>
    <w:rsid w:val="004451EB"/>
    <w:rsid w:val="0046020D"/>
    <w:rsid w:val="00470FF4"/>
    <w:rsid w:val="00496B0D"/>
    <w:rsid w:val="004A09F7"/>
    <w:rsid w:val="004A1E46"/>
    <w:rsid w:val="004B0400"/>
    <w:rsid w:val="004C59FC"/>
    <w:rsid w:val="004E33C3"/>
    <w:rsid w:val="004F7B60"/>
    <w:rsid w:val="00525E55"/>
    <w:rsid w:val="00553E83"/>
    <w:rsid w:val="005555D4"/>
    <w:rsid w:val="00555F28"/>
    <w:rsid w:val="00555FB0"/>
    <w:rsid w:val="00556812"/>
    <w:rsid w:val="00576D22"/>
    <w:rsid w:val="00583AC9"/>
    <w:rsid w:val="005846D0"/>
    <w:rsid w:val="00585167"/>
    <w:rsid w:val="005A2388"/>
    <w:rsid w:val="005A4446"/>
    <w:rsid w:val="005B1353"/>
    <w:rsid w:val="005E13A7"/>
    <w:rsid w:val="005E3972"/>
    <w:rsid w:val="00636E8B"/>
    <w:rsid w:val="00646766"/>
    <w:rsid w:val="00662F02"/>
    <w:rsid w:val="00665356"/>
    <w:rsid w:val="0066618E"/>
    <w:rsid w:val="006A3DB0"/>
    <w:rsid w:val="006D2394"/>
    <w:rsid w:val="006D7178"/>
    <w:rsid w:val="006E3FD1"/>
    <w:rsid w:val="006F3954"/>
    <w:rsid w:val="006F5FF3"/>
    <w:rsid w:val="00702280"/>
    <w:rsid w:val="0071138F"/>
    <w:rsid w:val="00711EDC"/>
    <w:rsid w:val="00727E15"/>
    <w:rsid w:val="00740394"/>
    <w:rsid w:val="00763631"/>
    <w:rsid w:val="00776D01"/>
    <w:rsid w:val="00795FBA"/>
    <w:rsid w:val="007D02E0"/>
    <w:rsid w:val="007E6EDF"/>
    <w:rsid w:val="007E7A11"/>
    <w:rsid w:val="007F0DC4"/>
    <w:rsid w:val="00802127"/>
    <w:rsid w:val="008037A1"/>
    <w:rsid w:val="0080582F"/>
    <w:rsid w:val="008256FE"/>
    <w:rsid w:val="00833045"/>
    <w:rsid w:val="00840419"/>
    <w:rsid w:val="008464D0"/>
    <w:rsid w:val="0087058D"/>
    <w:rsid w:val="0088259D"/>
    <w:rsid w:val="00891653"/>
    <w:rsid w:val="008B787D"/>
    <w:rsid w:val="008C2A12"/>
    <w:rsid w:val="009123C5"/>
    <w:rsid w:val="00914B13"/>
    <w:rsid w:val="0094180A"/>
    <w:rsid w:val="009456A6"/>
    <w:rsid w:val="009654F0"/>
    <w:rsid w:val="00971434"/>
    <w:rsid w:val="0097444C"/>
    <w:rsid w:val="009745A3"/>
    <w:rsid w:val="0098757B"/>
    <w:rsid w:val="00987DE5"/>
    <w:rsid w:val="009925FE"/>
    <w:rsid w:val="009A2447"/>
    <w:rsid w:val="009A3B54"/>
    <w:rsid w:val="009C03D5"/>
    <w:rsid w:val="009C27FA"/>
    <w:rsid w:val="009C5C8E"/>
    <w:rsid w:val="009C6615"/>
    <w:rsid w:val="009D582C"/>
    <w:rsid w:val="009F0713"/>
    <w:rsid w:val="00A0487C"/>
    <w:rsid w:val="00A476C9"/>
    <w:rsid w:val="00A5227A"/>
    <w:rsid w:val="00A76BE0"/>
    <w:rsid w:val="00A849ED"/>
    <w:rsid w:val="00A92FF6"/>
    <w:rsid w:val="00AA2334"/>
    <w:rsid w:val="00AA5A2E"/>
    <w:rsid w:val="00AB3B33"/>
    <w:rsid w:val="00AC1471"/>
    <w:rsid w:val="00AD6BF3"/>
    <w:rsid w:val="00AF4C53"/>
    <w:rsid w:val="00AF6837"/>
    <w:rsid w:val="00B33F4A"/>
    <w:rsid w:val="00B40C1E"/>
    <w:rsid w:val="00B538D7"/>
    <w:rsid w:val="00B66F30"/>
    <w:rsid w:val="00B807D6"/>
    <w:rsid w:val="00B82076"/>
    <w:rsid w:val="00B93944"/>
    <w:rsid w:val="00BA39DD"/>
    <w:rsid w:val="00BB7ABA"/>
    <w:rsid w:val="00BE09AE"/>
    <w:rsid w:val="00BE6D6C"/>
    <w:rsid w:val="00C00135"/>
    <w:rsid w:val="00C010DA"/>
    <w:rsid w:val="00C13247"/>
    <w:rsid w:val="00C24EA0"/>
    <w:rsid w:val="00C50FA5"/>
    <w:rsid w:val="00C83A42"/>
    <w:rsid w:val="00CB7CFA"/>
    <w:rsid w:val="00CC2E73"/>
    <w:rsid w:val="00D038FA"/>
    <w:rsid w:val="00D158D3"/>
    <w:rsid w:val="00D34C0C"/>
    <w:rsid w:val="00D53B35"/>
    <w:rsid w:val="00DA0A68"/>
    <w:rsid w:val="00DB0F3A"/>
    <w:rsid w:val="00DB768D"/>
    <w:rsid w:val="00DB7CAE"/>
    <w:rsid w:val="00DF12E5"/>
    <w:rsid w:val="00DF2074"/>
    <w:rsid w:val="00DF4F9D"/>
    <w:rsid w:val="00E0208D"/>
    <w:rsid w:val="00E13E09"/>
    <w:rsid w:val="00E206C3"/>
    <w:rsid w:val="00E20B99"/>
    <w:rsid w:val="00E46A9B"/>
    <w:rsid w:val="00E54BCF"/>
    <w:rsid w:val="00E9083B"/>
    <w:rsid w:val="00E91762"/>
    <w:rsid w:val="00E944C8"/>
    <w:rsid w:val="00EA68F9"/>
    <w:rsid w:val="00EE2CD0"/>
    <w:rsid w:val="00EE35EA"/>
    <w:rsid w:val="00F03B5C"/>
    <w:rsid w:val="00F15E30"/>
    <w:rsid w:val="00F3393A"/>
    <w:rsid w:val="00F821DB"/>
    <w:rsid w:val="00F94D61"/>
    <w:rsid w:val="00FA54A5"/>
    <w:rsid w:val="00FB42C1"/>
    <w:rsid w:val="00FC7264"/>
    <w:rsid w:val="00FD23BD"/>
    <w:rsid w:val="00FE28EF"/>
    <w:rsid w:val="00FE7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496CAC"/>
  <w15:docId w15:val="{03ADC3D3-27E3-4F26-8B9B-597A6B776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54A5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E35E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16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4">
    <w:name w:val="footnote reference"/>
    <w:basedOn w:val="a0"/>
    <w:uiPriority w:val="99"/>
    <w:semiHidden/>
    <w:rsid w:val="001B092C"/>
    <w:rPr>
      <w:rFonts w:cs="Times New Roman"/>
      <w:vertAlign w:val="superscript"/>
    </w:rPr>
  </w:style>
  <w:style w:type="character" w:styleId="HTML">
    <w:name w:val="HTML Acronym"/>
    <w:basedOn w:val="a0"/>
    <w:uiPriority w:val="99"/>
    <w:semiHidden/>
    <w:rsid w:val="001B092C"/>
    <w:rPr>
      <w:rFonts w:cs="Times New Roman"/>
    </w:rPr>
  </w:style>
  <w:style w:type="paragraph" w:styleId="a5">
    <w:name w:val="Body Text"/>
    <w:basedOn w:val="a"/>
    <w:link w:val="a6"/>
    <w:uiPriority w:val="99"/>
    <w:rsid w:val="001B092C"/>
    <w:pPr>
      <w:widowControl w:val="0"/>
      <w:autoSpaceDE w:val="0"/>
      <w:autoSpaceDN w:val="0"/>
    </w:pPr>
    <w:rPr>
      <w:szCs w:val="30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1B092C"/>
    <w:rPr>
      <w:rFonts w:ascii="Times New Roman" w:eastAsia="Times New Roman" w:hAnsi="Times New Roman" w:cs="Times New Roman"/>
      <w:sz w:val="30"/>
      <w:szCs w:val="30"/>
    </w:rPr>
  </w:style>
  <w:style w:type="character" w:styleId="a7">
    <w:name w:val="Hyperlink"/>
    <w:basedOn w:val="a0"/>
    <w:uiPriority w:val="99"/>
    <w:unhideWhenUsed/>
    <w:rsid w:val="00665356"/>
    <w:rPr>
      <w:color w:val="0563C1" w:themeColor="hyperlink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276E8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76E8C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162ED7"/>
    <w:pPr>
      <w:widowControl w:val="0"/>
      <w:autoSpaceDE w:val="0"/>
      <w:autoSpaceDN w:val="0"/>
    </w:pPr>
    <w:rPr>
      <w:sz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162ED7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E917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6020D"/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6020D"/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Normal (Web)"/>
    <w:basedOn w:val="a"/>
    <w:uiPriority w:val="99"/>
    <w:unhideWhenUsed/>
    <w:rsid w:val="00EE35EA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E35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ql-align-justify">
    <w:name w:val="ql-align-justify"/>
    <w:basedOn w:val="a"/>
    <w:rsid w:val="00EE35EA"/>
    <w:pPr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20"/>
    <w:qFormat/>
    <w:rsid w:val="00EE35EA"/>
    <w:rPr>
      <w:i/>
      <w:iCs/>
    </w:rPr>
  </w:style>
  <w:style w:type="paragraph" w:styleId="ae">
    <w:name w:val="header"/>
    <w:basedOn w:val="a"/>
    <w:link w:val="af"/>
    <w:uiPriority w:val="99"/>
    <w:unhideWhenUsed/>
    <w:rsid w:val="00297DE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97DE9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297DE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97DE9"/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7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2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5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59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2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esident.gov.by/ru/news_ru/view/kommentarij-k-ukazu-70-ot-17-fevralja-2015-g-10849/" TargetMode="External"/><Relationship Id="rId13" Type="http://schemas.openxmlformats.org/officeDocument/2006/relationships/hyperlink" Target="http://www.pravo.by/document/?guid=2012&amp;oldDoc=2006-93/2006-93(058-087).pdf&amp;oldDocPage=22" TargetMode="External"/><Relationship Id="rId18" Type="http://schemas.openxmlformats.org/officeDocument/2006/relationships/hyperlink" Target="http://www.pravo.by/document/?guid=2012&amp;oldDoc=2007-4/2007-4(064-103).pdf&amp;oldDocPage=27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sa=t&amp;rct=j&amp;q=&amp;esrc=s&amp;source=web&amp;cd=&amp;ved=2ahUKEwiVx7Op8sD5AhUnposKHU8qD64QFnoECAUQAQ&amp;url=https%3A%2F%2Fedu.gov.by%2Fsistema-obrazovaniya%2Fglavnoe-upravlenie-vospitatelnoy-raboty-i-molodezhnoy-politiki%2Fupravlenie-raboty%2Finformatsionno-analiticheskie-i-metodicheskie-materialy%2F%25D0%259C%25D0%25B5%25D1%2582%25D0%25BE%25D0%25B4%25D0%25B8%25D1%2587%25D0%25B5%25D1%2581%25D0%25BA%25D0%25B8%25D0%25B5%2520%25D1%2580%25D0%25B5%25D0%25BA%25D0%25BE%25D0%25BC%25D0%25B5%25D0%25BD%25D0%25B4%25D0%25B0%25D1%2586%25D0%25B8%25D0%25B8%2520%25D0%25BF%25D0%25BE%2520%25D0%25B7%25D0%25B0%25D1%2589%25D0%25B8%25D1%2582%25D0%25B5%2520%25D0%25BF%25D1%2580%25D0%25B0%25D0%25B2%2520%25D1%2581%25D0%25B8%25D1%2580%25D0%25BE%25D1%2582%25202018.docx&amp;usg=AOvVaw1oyNPVea5PJgIvGZE1nrMZ" TargetMode="External"/><Relationship Id="rId7" Type="http://schemas.openxmlformats.org/officeDocument/2006/relationships/hyperlink" Target="https://pravo.by/document/?guid=2012&amp;oldDoc=2007-196/2007-196(004-023).pdf&amp;oldDocPage=15" TargetMode="External"/><Relationship Id="rId12" Type="http://schemas.openxmlformats.org/officeDocument/2006/relationships/hyperlink" Target="http://www.pravo.by/document/?guid=3961&amp;p0=H10500073" TargetMode="External"/><Relationship Id="rId17" Type="http://schemas.openxmlformats.org/officeDocument/2006/relationships/hyperlink" Target="https://pravo.by/document/?guid=3961&amp;p0=C21300433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pravo.by/document/?guid=12551&amp;p0=C21200596&amp;p1=1" TargetMode="External"/><Relationship Id="rId20" Type="http://schemas.openxmlformats.org/officeDocument/2006/relationships/hyperlink" Target="http://www.pravo.by/document/?guid=2012&amp;oldDoc=2007-4/2007-4(064-103).pdf&amp;oldDocPage=27" TargetMode="External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talonline.by/document/?regnum=hk1200428" TargetMode="External"/><Relationship Id="rId24" Type="http://schemas.openxmlformats.org/officeDocument/2006/relationships/hyperlink" Target="https://bii.by/tx.dll?d=191480&amp;a=2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orld_of_law.pravo.by/text.asp?RN=W21226482" TargetMode="External"/><Relationship Id="rId23" Type="http://schemas.openxmlformats.org/officeDocument/2006/relationships/hyperlink" Target="https://www.google.com/url?sa=t&amp;rct=j&amp;q=&amp;esrc=s&amp;source=web&amp;cd=&amp;ved=2ahUKEwiVx7Op8sD5AhUnposKHU8qD64QFnoECAUQAQ&amp;url=https%3A%2F%2Fedu.gov.by%2Fsistema-obrazovaniya%2Fglavnoe-upravlenie-vospitatelnoy-raboty-i-molodezhnoy-politiki%2Fupravlenie-raboty%2Finformatsionno-analiticheskie-i-metodicheskie-materialy%2F%25D0%259C%25D0%25B5%25D1%2582%25D0%25BE%25D0%25B4%25D0%25B8%25D1%2587%25D0%25B5%25D1%2581%25D0%25BA%25D0%25B8%25D0%25B5%2520%25D1%2580%25D0%25B5%25D0%25BA%25D0%25BE%25D0%25BC%25D0%25B5%25D0%25BD%25D0%25B4%25D0%25B0%25D1%2586%25D0%25B8%25D0%25B8%2520%25D0%25BF%25D0%25BE%2520%25D0%25B7%25D0%25B0%25D1%2589%25D0%25B8%25D1%2582%25D0%25B5%2520%25D0%25BF%25D1%2580%25D0%25B0%25D0%25B2%2520%25D1%2581%25D0%25B8%25D1%2580%25D0%25BE%25D1%2582%25202018.docx&amp;usg=AOvVaw1oyNPVea5PJgIvGZE1nrMZ" TargetMode="External"/><Relationship Id="rId28" Type="http://schemas.openxmlformats.org/officeDocument/2006/relationships/footer" Target="footer2.xml"/><Relationship Id="rId10" Type="http://schemas.openxmlformats.org/officeDocument/2006/relationships/hyperlink" Target="http://etalonline.by/document/?regnum=Hk1100243" TargetMode="External"/><Relationship Id="rId19" Type="http://schemas.openxmlformats.org/officeDocument/2006/relationships/hyperlink" Target="http://www.pravo.by/document/?guid=2012&amp;oldDoc=2007-4/2007-4(064-103).pdf&amp;oldDocPage=27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talonline.by/document/?regnum=HK9900278" TargetMode="External"/><Relationship Id="rId14" Type="http://schemas.openxmlformats.org/officeDocument/2006/relationships/hyperlink" Target="http://pravo.by/document/?guid=3961&amp;p0=C20600840" TargetMode="External"/><Relationship Id="rId22" Type="http://schemas.openxmlformats.org/officeDocument/2006/relationships/hyperlink" Target="https://bospc.by/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7</Pages>
  <Words>2517</Words>
  <Characters>14348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ГУО "Брестский областной социально-педагогический центр"</cp:lastModifiedBy>
  <cp:revision>17</cp:revision>
  <cp:lastPrinted>2024-03-28T06:31:00Z</cp:lastPrinted>
  <dcterms:created xsi:type="dcterms:W3CDTF">2024-03-06T12:05:00Z</dcterms:created>
  <dcterms:modified xsi:type="dcterms:W3CDTF">2025-11-10T06:50:00Z</dcterms:modified>
</cp:coreProperties>
</file>